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60" w:rsidRDefault="001753CD">
      <w:pPr>
        <w:widowControl w:val="0"/>
        <w:autoSpaceDE w:val="0"/>
        <w:autoSpaceDN w:val="0"/>
        <w:adjustRightInd w:val="0"/>
        <w:spacing w:after="0" w:line="240" w:lineRule="auto"/>
        <w:outlineLvl w:val="0"/>
        <w:rPr>
          <w:rFonts w:ascii="Calibri" w:hAnsi="Calibri" w:cs="Calibri"/>
        </w:rPr>
      </w:pPr>
      <w:r>
        <w:rPr>
          <w:rFonts w:ascii="Calibri" w:hAnsi="Calibri" w:cs="Calibri"/>
          <w:noProof/>
          <w:lang w:eastAsia="ru-RU"/>
        </w:rPr>
        <w:pict>
          <v:shapetype id="_x0000_t202" coordsize="21600,21600" o:spt="202" path="m,l,21600r21600,l21600,xe">
            <v:stroke joinstyle="miter"/>
            <v:path gradientshapeok="t" o:connecttype="rect"/>
          </v:shapetype>
          <v:shape id="_x0000_s1026" type="#_x0000_t202" style="position:absolute;margin-left:10.95pt;margin-top:-27.45pt;width:192.75pt;height:225pt;z-index:251658240" stroked="f">
            <v:textbox>
              <w:txbxContent>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r w:rsidRPr="00986380">
                    <w:rPr>
                      <w:rFonts w:ascii="Times New Roman" w:eastAsia="Times New Roman" w:hAnsi="Times New Roman" w:cs="Times New Roman"/>
                      <w:sz w:val="28"/>
                      <w:szCs w:val="28"/>
                      <w:lang w:eastAsia="ru-RU"/>
                    </w:rPr>
                    <w:t>АДМИНИСТРАЦИЯ</w:t>
                  </w:r>
                </w:p>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r w:rsidRPr="00986380">
                    <w:rPr>
                      <w:rFonts w:ascii="Times New Roman" w:eastAsia="Times New Roman" w:hAnsi="Times New Roman" w:cs="Times New Roman"/>
                      <w:sz w:val="28"/>
                      <w:szCs w:val="28"/>
                      <w:lang w:eastAsia="ru-RU"/>
                    </w:rPr>
                    <w:t xml:space="preserve">СЕЛЬСКОГО ПОСЕЛЕНИЯ </w:t>
                  </w:r>
                  <w:r w:rsidRPr="00986380">
                    <w:rPr>
                      <w:rFonts w:ascii="Times New Roman" w:eastAsia="Times New Roman" w:hAnsi="Times New Roman" w:cs="Times New Roman"/>
                      <w:b/>
                      <w:sz w:val="28"/>
                      <w:szCs w:val="28"/>
                      <w:lang w:eastAsia="ru-RU"/>
                    </w:rPr>
                    <w:t>ДЕВЛЕЗЕРКИНО</w:t>
                  </w:r>
                </w:p>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r w:rsidRPr="00986380">
                    <w:rPr>
                      <w:rFonts w:ascii="Times New Roman" w:eastAsia="Times New Roman" w:hAnsi="Times New Roman" w:cs="Times New Roman"/>
                      <w:sz w:val="28"/>
                      <w:szCs w:val="28"/>
                      <w:lang w:eastAsia="ru-RU"/>
                    </w:rPr>
                    <w:t>МУНИЦИПАЛЬНОГО РАЙОНА</w:t>
                  </w:r>
                </w:p>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r w:rsidRPr="00986380">
                    <w:rPr>
                      <w:rFonts w:ascii="Times New Roman" w:eastAsia="Times New Roman" w:hAnsi="Times New Roman" w:cs="Times New Roman"/>
                      <w:sz w:val="28"/>
                      <w:szCs w:val="28"/>
                      <w:lang w:eastAsia="ru-RU"/>
                    </w:rPr>
                    <w:t>ЧЕЛНО-ВЕРШИНСКИЙ</w:t>
                  </w:r>
                </w:p>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r w:rsidRPr="00986380">
                    <w:rPr>
                      <w:rFonts w:ascii="Times New Roman" w:eastAsia="Times New Roman" w:hAnsi="Times New Roman" w:cs="Times New Roman"/>
                      <w:sz w:val="28"/>
                      <w:szCs w:val="28"/>
                      <w:lang w:eastAsia="ru-RU"/>
                    </w:rPr>
                    <w:t>САМАРСКОЙ ОБЛАСТИ</w:t>
                  </w:r>
                </w:p>
                <w:p w:rsidR="00986380" w:rsidRPr="00986380" w:rsidRDefault="00986380" w:rsidP="00986380">
                  <w:pPr>
                    <w:spacing w:after="0" w:line="240" w:lineRule="auto"/>
                    <w:jc w:val="center"/>
                    <w:rPr>
                      <w:rFonts w:ascii="Times New Roman" w:eastAsia="Times New Roman" w:hAnsi="Times New Roman" w:cs="Times New Roman"/>
                      <w:sz w:val="28"/>
                      <w:szCs w:val="28"/>
                      <w:lang w:eastAsia="ru-RU"/>
                    </w:rPr>
                  </w:pPr>
                </w:p>
                <w:p w:rsidR="00986380" w:rsidRPr="00986380" w:rsidRDefault="00986380" w:rsidP="00986380">
                  <w:pPr>
                    <w:spacing w:after="0" w:line="240" w:lineRule="auto"/>
                    <w:jc w:val="center"/>
                    <w:rPr>
                      <w:rFonts w:ascii="Times New Roman" w:eastAsia="Times New Roman" w:hAnsi="Times New Roman" w:cs="Times New Roman"/>
                      <w:b/>
                      <w:sz w:val="28"/>
                      <w:szCs w:val="28"/>
                      <w:lang w:eastAsia="ru-RU"/>
                    </w:rPr>
                  </w:pPr>
                  <w:r w:rsidRPr="00986380">
                    <w:rPr>
                      <w:rFonts w:ascii="Times New Roman" w:eastAsia="Times New Roman" w:hAnsi="Times New Roman" w:cs="Times New Roman"/>
                      <w:b/>
                      <w:sz w:val="28"/>
                      <w:szCs w:val="28"/>
                      <w:lang w:eastAsia="ru-RU"/>
                    </w:rPr>
                    <w:t>ПОСТАНОВЛЕНИЕ</w:t>
                  </w:r>
                </w:p>
                <w:p w:rsidR="00986380" w:rsidRPr="00986380" w:rsidRDefault="00986380" w:rsidP="00986380">
                  <w:pPr>
                    <w:spacing w:after="0" w:line="240" w:lineRule="auto"/>
                    <w:jc w:val="center"/>
                    <w:rPr>
                      <w:rFonts w:ascii="Times New Roman" w:eastAsia="Times New Roman" w:hAnsi="Times New Roman" w:cs="Times New Roman"/>
                      <w:b/>
                      <w:sz w:val="28"/>
                      <w:szCs w:val="28"/>
                      <w:lang w:eastAsia="ru-RU"/>
                    </w:rPr>
                  </w:pPr>
                </w:p>
                <w:p w:rsidR="00986380" w:rsidRPr="00986380" w:rsidRDefault="00986380" w:rsidP="00986380">
                  <w:pPr>
                    <w:spacing w:after="0" w:line="240" w:lineRule="auto"/>
                    <w:jc w:val="center"/>
                    <w:rPr>
                      <w:rFonts w:ascii="Times New Roman" w:eastAsia="Times New Roman" w:hAnsi="Times New Roman" w:cs="Times New Roman"/>
                      <w:sz w:val="24"/>
                      <w:szCs w:val="24"/>
                      <w:lang w:eastAsia="ru-RU"/>
                    </w:rPr>
                  </w:pPr>
                  <w:r w:rsidRPr="00986380">
                    <w:rPr>
                      <w:rFonts w:ascii="Times New Roman" w:eastAsia="Times New Roman" w:hAnsi="Times New Roman" w:cs="Times New Roman"/>
                      <w:sz w:val="24"/>
                      <w:szCs w:val="24"/>
                      <w:lang w:eastAsia="ru-RU"/>
                    </w:rPr>
                    <w:t xml:space="preserve">с. </w:t>
                  </w:r>
                  <w:proofErr w:type="spellStart"/>
                  <w:r w:rsidRPr="00986380">
                    <w:rPr>
                      <w:rFonts w:ascii="Times New Roman" w:eastAsia="Times New Roman" w:hAnsi="Times New Roman" w:cs="Times New Roman"/>
                      <w:sz w:val="24"/>
                      <w:szCs w:val="24"/>
                      <w:lang w:eastAsia="ru-RU"/>
                    </w:rPr>
                    <w:t>Девлезеркино</w:t>
                  </w:r>
                  <w:proofErr w:type="spellEnd"/>
                </w:p>
                <w:p w:rsidR="00986380" w:rsidRPr="00986380" w:rsidRDefault="00986380" w:rsidP="00986380">
                  <w:pPr>
                    <w:spacing w:after="0" w:line="240" w:lineRule="auto"/>
                    <w:jc w:val="center"/>
                    <w:rPr>
                      <w:rFonts w:ascii="Times New Roman" w:eastAsia="Times New Roman" w:hAnsi="Times New Roman" w:cs="Times New Roman"/>
                      <w:sz w:val="24"/>
                      <w:szCs w:val="24"/>
                      <w:lang w:eastAsia="ru-RU"/>
                    </w:rPr>
                  </w:pPr>
                </w:p>
                <w:p w:rsidR="00986380" w:rsidRPr="00986380" w:rsidRDefault="00986380" w:rsidP="00986380">
                  <w:pPr>
                    <w:spacing w:after="0" w:line="240" w:lineRule="auto"/>
                    <w:jc w:val="center"/>
                    <w:rPr>
                      <w:rFonts w:ascii="Times New Roman" w:eastAsia="Times New Roman" w:hAnsi="Times New Roman" w:cs="Times New Roman"/>
                      <w:sz w:val="24"/>
                      <w:szCs w:val="24"/>
                      <w:lang w:eastAsia="ru-RU"/>
                    </w:rPr>
                  </w:pPr>
                  <w:r w:rsidRPr="00986380">
                    <w:rPr>
                      <w:rFonts w:ascii="Times New Roman" w:eastAsia="Times New Roman" w:hAnsi="Times New Roman" w:cs="Times New Roman"/>
                      <w:sz w:val="24"/>
                      <w:szCs w:val="24"/>
                      <w:lang w:eastAsia="ru-RU"/>
                    </w:rPr>
                    <w:t xml:space="preserve">от </w:t>
                  </w:r>
                  <w:r w:rsidR="00F451DB">
                    <w:rPr>
                      <w:rFonts w:ascii="Times New Roman" w:eastAsia="Times New Roman" w:hAnsi="Times New Roman" w:cs="Times New Roman"/>
                      <w:sz w:val="24"/>
                      <w:szCs w:val="24"/>
                      <w:lang w:eastAsia="ru-RU"/>
                    </w:rPr>
                    <w:t>31 мая 2013 г.</w:t>
                  </w:r>
                  <w:r w:rsidRPr="00986380">
                    <w:rPr>
                      <w:rFonts w:ascii="Times New Roman" w:eastAsia="Times New Roman" w:hAnsi="Times New Roman" w:cs="Times New Roman"/>
                      <w:sz w:val="24"/>
                      <w:szCs w:val="24"/>
                      <w:lang w:eastAsia="ru-RU"/>
                    </w:rPr>
                    <w:t xml:space="preserve">  №</w:t>
                  </w:r>
                  <w:r w:rsidR="00F451DB">
                    <w:rPr>
                      <w:rFonts w:ascii="Times New Roman" w:eastAsia="Times New Roman" w:hAnsi="Times New Roman" w:cs="Times New Roman"/>
                      <w:sz w:val="24"/>
                      <w:szCs w:val="24"/>
                      <w:lang w:eastAsia="ru-RU"/>
                    </w:rPr>
                    <w:t>17</w:t>
                  </w:r>
                </w:p>
                <w:p w:rsidR="00986380" w:rsidRDefault="00986380"/>
              </w:txbxContent>
            </v:textbox>
          </v:shape>
        </w:pict>
      </w: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rsidP="00986380">
      <w:pPr>
        <w:widowControl w:val="0"/>
        <w:autoSpaceDE w:val="0"/>
        <w:autoSpaceDN w:val="0"/>
        <w:adjustRightInd w:val="0"/>
        <w:spacing w:after="0" w:line="240" w:lineRule="auto"/>
        <w:rPr>
          <w:rFonts w:ascii="Times New Roman" w:eastAsia="Calibri" w:hAnsi="Times New Roman" w:cs="Times New Roman"/>
          <w:sz w:val="28"/>
          <w:szCs w:val="28"/>
        </w:rPr>
      </w:pPr>
      <w:r w:rsidRPr="00986380">
        <w:rPr>
          <w:rFonts w:ascii="Times New Roman" w:eastAsia="Calibri" w:hAnsi="Times New Roman" w:cs="Times New Roman"/>
          <w:sz w:val="28"/>
          <w:szCs w:val="28"/>
        </w:rPr>
        <w:t xml:space="preserve">Об утверждении административного регламента </w:t>
      </w:r>
      <w:r>
        <w:rPr>
          <w:rFonts w:ascii="Times New Roman" w:eastAsia="Calibri" w:hAnsi="Times New Roman" w:cs="Times New Roman"/>
          <w:sz w:val="28"/>
          <w:szCs w:val="28"/>
        </w:rPr>
        <w:t>исполнения</w:t>
      </w:r>
    </w:p>
    <w:p w:rsidR="00986380" w:rsidRPr="00986380" w:rsidRDefault="00986380" w:rsidP="00986380">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муниципальной функции «Муниципальный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проведением муниципальных лотерей</w:t>
      </w:r>
      <w:r w:rsidR="00164470">
        <w:rPr>
          <w:rFonts w:ascii="Times New Roman" w:eastAsia="Calibri" w:hAnsi="Times New Roman" w:cs="Times New Roman"/>
          <w:sz w:val="28"/>
          <w:szCs w:val="28"/>
        </w:rPr>
        <w:t xml:space="preserve"> на территории сельского поселения</w:t>
      </w:r>
      <w:r>
        <w:rPr>
          <w:rFonts w:ascii="Times New Roman" w:eastAsia="Calibri" w:hAnsi="Times New Roman" w:cs="Times New Roman"/>
          <w:sz w:val="28"/>
          <w:szCs w:val="28"/>
        </w:rPr>
        <w:t>»</w:t>
      </w:r>
    </w:p>
    <w:p w:rsidR="00986380" w:rsidRPr="00986380" w:rsidRDefault="00986380" w:rsidP="0098638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6380" w:rsidRPr="00986380" w:rsidRDefault="00986380" w:rsidP="00D4032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4032B">
        <w:rPr>
          <w:rFonts w:ascii="Times New Roman" w:eastAsia="Calibri" w:hAnsi="Times New Roman" w:cs="Times New Roman"/>
          <w:sz w:val="28"/>
          <w:szCs w:val="28"/>
        </w:rPr>
        <w:t>В соответствии с</w:t>
      </w:r>
      <w:r w:rsidRPr="00D4032B">
        <w:rPr>
          <w:rFonts w:ascii="Times New Roman" w:hAnsi="Times New Roman" w:cs="Times New Roman"/>
          <w:sz w:val="28"/>
          <w:szCs w:val="28"/>
        </w:rPr>
        <w:t xml:space="preserve"> Федеральным </w:t>
      </w:r>
      <w:hyperlink r:id="rId5"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 Федеральным </w:t>
      </w:r>
      <w:hyperlink r:id="rId6"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Федеральным </w:t>
      </w:r>
      <w:hyperlink r:id="rId7"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11.11.2003 N 138-ФЗ "О лотереях", Федеральным </w:t>
      </w:r>
      <w:hyperlink r:id="rId8"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26.12.2008 N 294-ФЗ "О защите прав юридических лиц и индивидуальных предпринимателей</w:t>
      </w:r>
      <w:proofErr w:type="gramEnd"/>
      <w:r w:rsidRPr="00D4032B">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D4032B">
        <w:rPr>
          <w:rFonts w:ascii="Times New Roman" w:hAnsi="Times New Roman" w:cs="Times New Roman"/>
          <w:sz w:val="28"/>
          <w:szCs w:val="28"/>
        </w:rPr>
        <w:t xml:space="preserve">, с Уставом сельского поселения </w:t>
      </w:r>
      <w:proofErr w:type="spellStart"/>
      <w:r w:rsidR="00D4032B">
        <w:rPr>
          <w:rFonts w:ascii="Times New Roman" w:hAnsi="Times New Roman" w:cs="Times New Roman"/>
          <w:sz w:val="28"/>
          <w:szCs w:val="28"/>
        </w:rPr>
        <w:t>Девлезеркино</w:t>
      </w:r>
      <w:proofErr w:type="spellEnd"/>
      <w:r w:rsidR="00D4032B">
        <w:rPr>
          <w:rFonts w:ascii="Times New Roman" w:hAnsi="Times New Roman" w:cs="Times New Roman"/>
          <w:sz w:val="28"/>
          <w:szCs w:val="28"/>
        </w:rPr>
        <w:t xml:space="preserve"> администрация сельского поселения </w:t>
      </w:r>
      <w:proofErr w:type="spellStart"/>
      <w:r w:rsidR="00D4032B">
        <w:rPr>
          <w:rFonts w:ascii="Times New Roman" w:hAnsi="Times New Roman" w:cs="Times New Roman"/>
          <w:sz w:val="28"/>
          <w:szCs w:val="28"/>
        </w:rPr>
        <w:t>Девлезеркино</w:t>
      </w:r>
      <w:proofErr w:type="spellEnd"/>
      <w:r w:rsidR="00D4032B">
        <w:rPr>
          <w:rFonts w:ascii="Times New Roman" w:hAnsi="Times New Roman" w:cs="Times New Roman"/>
          <w:sz w:val="28"/>
          <w:szCs w:val="28"/>
        </w:rPr>
        <w:t xml:space="preserve"> муниципального района </w:t>
      </w:r>
      <w:proofErr w:type="spellStart"/>
      <w:r w:rsidR="00D4032B">
        <w:rPr>
          <w:rFonts w:ascii="Times New Roman" w:hAnsi="Times New Roman" w:cs="Times New Roman"/>
          <w:sz w:val="28"/>
          <w:szCs w:val="28"/>
        </w:rPr>
        <w:t>Челно-Вершинский</w:t>
      </w:r>
      <w:proofErr w:type="spellEnd"/>
      <w:r w:rsidR="00D4032B">
        <w:rPr>
          <w:rFonts w:ascii="Times New Roman" w:hAnsi="Times New Roman" w:cs="Times New Roman"/>
          <w:sz w:val="28"/>
          <w:szCs w:val="28"/>
        </w:rPr>
        <w:t xml:space="preserve"> Самарской области  </w:t>
      </w:r>
    </w:p>
    <w:p w:rsidR="00986380" w:rsidRPr="00986380" w:rsidRDefault="00986380" w:rsidP="00986380">
      <w:pPr>
        <w:widowControl w:val="0"/>
        <w:autoSpaceDE w:val="0"/>
        <w:autoSpaceDN w:val="0"/>
        <w:adjustRightInd w:val="0"/>
        <w:spacing w:after="0" w:line="360" w:lineRule="auto"/>
        <w:ind w:firstLine="540"/>
        <w:jc w:val="center"/>
        <w:rPr>
          <w:rFonts w:ascii="Times New Roman" w:eastAsia="Calibri" w:hAnsi="Times New Roman" w:cs="Times New Roman"/>
          <w:sz w:val="28"/>
          <w:szCs w:val="28"/>
        </w:rPr>
      </w:pPr>
    </w:p>
    <w:p w:rsidR="00986380" w:rsidRPr="00986380" w:rsidRDefault="00986380" w:rsidP="00986380">
      <w:pPr>
        <w:widowControl w:val="0"/>
        <w:autoSpaceDE w:val="0"/>
        <w:autoSpaceDN w:val="0"/>
        <w:adjustRightInd w:val="0"/>
        <w:spacing w:after="0" w:line="360" w:lineRule="auto"/>
        <w:ind w:firstLine="540"/>
        <w:jc w:val="center"/>
        <w:rPr>
          <w:rFonts w:ascii="Times New Roman" w:eastAsia="Calibri" w:hAnsi="Times New Roman" w:cs="Times New Roman"/>
          <w:sz w:val="28"/>
          <w:szCs w:val="28"/>
        </w:rPr>
      </w:pPr>
      <w:r w:rsidRPr="00986380">
        <w:rPr>
          <w:rFonts w:ascii="Times New Roman" w:eastAsia="Calibri" w:hAnsi="Times New Roman" w:cs="Times New Roman"/>
          <w:sz w:val="28"/>
          <w:szCs w:val="28"/>
        </w:rPr>
        <w:t>ПОСТАНОВЛЯЕТ:</w:t>
      </w:r>
    </w:p>
    <w:p w:rsidR="00986380" w:rsidRPr="00986380" w:rsidRDefault="00986380" w:rsidP="00D4032B">
      <w:pPr>
        <w:widowControl w:val="0"/>
        <w:autoSpaceDE w:val="0"/>
        <w:autoSpaceDN w:val="0"/>
        <w:adjustRightInd w:val="0"/>
        <w:spacing w:after="0" w:line="240" w:lineRule="auto"/>
        <w:rPr>
          <w:rFonts w:ascii="Times New Roman" w:eastAsia="Calibri" w:hAnsi="Times New Roman" w:cs="Times New Roman"/>
          <w:sz w:val="28"/>
          <w:szCs w:val="28"/>
        </w:rPr>
      </w:pPr>
      <w:r w:rsidRPr="00986380">
        <w:rPr>
          <w:rFonts w:ascii="Times New Roman" w:eastAsia="Calibri" w:hAnsi="Times New Roman" w:cs="Times New Roman"/>
          <w:sz w:val="28"/>
          <w:szCs w:val="28"/>
        </w:rPr>
        <w:t xml:space="preserve">1. Утвердить Административный </w:t>
      </w:r>
      <w:hyperlink w:anchor="Par30" w:history="1">
        <w:r w:rsidRPr="00986380">
          <w:rPr>
            <w:rFonts w:ascii="Times New Roman" w:eastAsia="Calibri" w:hAnsi="Times New Roman" w:cs="Times New Roman"/>
            <w:color w:val="0000FF"/>
            <w:sz w:val="28"/>
            <w:szCs w:val="28"/>
          </w:rPr>
          <w:t>регламент</w:t>
        </w:r>
      </w:hyperlink>
      <w:r w:rsidR="00D4032B">
        <w:rPr>
          <w:rFonts w:ascii="Times New Roman" w:eastAsia="Calibri" w:hAnsi="Times New Roman" w:cs="Times New Roman"/>
          <w:sz w:val="28"/>
          <w:szCs w:val="28"/>
        </w:rPr>
        <w:t xml:space="preserve">исполнения муниципальной функции «Муниципальный </w:t>
      </w:r>
      <w:proofErr w:type="gramStart"/>
      <w:r w:rsidR="00D4032B">
        <w:rPr>
          <w:rFonts w:ascii="Times New Roman" w:eastAsia="Calibri" w:hAnsi="Times New Roman" w:cs="Times New Roman"/>
          <w:sz w:val="28"/>
          <w:szCs w:val="28"/>
        </w:rPr>
        <w:t>контроль за</w:t>
      </w:r>
      <w:proofErr w:type="gramEnd"/>
      <w:r w:rsidR="00D4032B">
        <w:rPr>
          <w:rFonts w:ascii="Times New Roman" w:eastAsia="Calibri" w:hAnsi="Times New Roman" w:cs="Times New Roman"/>
          <w:sz w:val="28"/>
          <w:szCs w:val="28"/>
        </w:rPr>
        <w:t xml:space="preserve"> проведением муниципальных лотерей</w:t>
      </w:r>
      <w:r w:rsidR="002C55A0">
        <w:rPr>
          <w:rFonts w:ascii="Times New Roman" w:eastAsia="Calibri" w:hAnsi="Times New Roman" w:cs="Times New Roman"/>
          <w:sz w:val="28"/>
          <w:szCs w:val="28"/>
        </w:rPr>
        <w:t xml:space="preserve"> на территории сельского поселения</w:t>
      </w:r>
      <w:r w:rsidR="00D4032B">
        <w:rPr>
          <w:rFonts w:ascii="Times New Roman" w:eastAsia="Calibri" w:hAnsi="Times New Roman" w:cs="Times New Roman"/>
          <w:sz w:val="28"/>
          <w:szCs w:val="28"/>
        </w:rPr>
        <w:t>»</w:t>
      </w:r>
      <w:r w:rsidRPr="00986380">
        <w:rPr>
          <w:rFonts w:ascii="Times New Roman" w:eastAsia="Calibri" w:hAnsi="Times New Roman" w:cs="Times New Roman"/>
          <w:sz w:val="28"/>
          <w:szCs w:val="28"/>
        </w:rPr>
        <w:t xml:space="preserve"> (приложение).</w:t>
      </w:r>
    </w:p>
    <w:p w:rsidR="00986380" w:rsidRPr="00986380" w:rsidRDefault="00986380" w:rsidP="00986380">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986380">
        <w:rPr>
          <w:rFonts w:ascii="Times New Roman" w:eastAsia="Calibri" w:hAnsi="Times New Roman" w:cs="Times New Roman"/>
          <w:sz w:val="28"/>
          <w:szCs w:val="28"/>
        </w:rPr>
        <w:t>2. Опубликовать настоящее постановление в газете «Официальный вестник».</w:t>
      </w:r>
    </w:p>
    <w:p w:rsidR="00986380" w:rsidRPr="00986380" w:rsidRDefault="00986380" w:rsidP="0098638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6380" w:rsidRDefault="001D7F11">
      <w:pPr>
        <w:widowControl w:val="0"/>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И.о</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лавы сельского поселения                            А.П. Евсеева </w:t>
      </w:r>
    </w:p>
    <w:p w:rsidR="001D7F11" w:rsidRDefault="001D7F11">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1D7F11" w:rsidRDefault="001D7F11">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986380" w:rsidRDefault="00986380">
      <w:pPr>
        <w:widowControl w:val="0"/>
        <w:autoSpaceDE w:val="0"/>
        <w:autoSpaceDN w:val="0"/>
        <w:adjustRightInd w:val="0"/>
        <w:spacing w:after="0" w:line="240" w:lineRule="auto"/>
        <w:outlineLvl w:val="0"/>
        <w:rPr>
          <w:rFonts w:ascii="Calibri" w:hAnsi="Calibri" w:cs="Calibri"/>
        </w:rPr>
      </w:pPr>
    </w:p>
    <w:p w:rsidR="00D4032B" w:rsidRDefault="00D4032B">
      <w:pPr>
        <w:widowControl w:val="0"/>
        <w:autoSpaceDE w:val="0"/>
        <w:autoSpaceDN w:val="0"/>
        <w:adjustRightInd w:val="0"/>
        <w:spacing w:after="0" w:line="240" w:lineRule="auto"/>
        <w:outlineLvl w:val="0"/>
        <w:rPr>
          <w:rFonts w:ascii="Calibri" w:hAnsi="Calibri" w:cs="Calibri"/>
        </w:rPr>
      </w:pPr>
    </w:p>
    <w:p w:rsidR="00D4032B" w:rsidRDefault="00D4032B">
      <w:pPr>
        <w:widowControl w:val="0"/>
        <w:autoSpaceDE w:val="0"/>
        <w:autoSpaceDN w:val="0"/>
        <w:adjustRightInd w:val="0"/>
        <w:spacing w:after="0" w:line="240" w:lineRule="auto"/>
        <w:outlineLvl w:val="0"/>
        <w:rPr>
          <w:rFonts w:ascii="Calibri" w:hAnsi="Calibri" w:cs="Calibri"/>
        </w:rPr>
      </w:pPr>
    </w:p>
    <w:p w:rsidR="00D4032B" w:rsidRDefault="00D4032B">
      <w:pPr>
        <w:widowControl w:val="0"/>
        <w:autoSpaceDE w:val="0"/>
        <w:autoSpaceDN w:val="0"/>
        <w:adjustRightInd w:val="0"/>
        <w:spacing w:after="0" w:line="240" w:lineRule="auto"/>
        <w:outlineLvl w:val="0"/>
        <w:rPr>
          <w:rFonts w:ascii="Calibri" w:hAnsi="Calibri" w:cs="Calibri"/>
        </w:rPr>
      </w:pPr>
    </w:p>
    <w:p w:rsidR="00D4032B"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lastRenderedPageBreak/>
        <w:t xml:space="preserve">Приложение </w:t>
      </w:r>
    </w:p>
    <w:p w:rsidR="00D4032B"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к Постановлению администрации</w:t>
      </w:r>
    </w:p>
    <w:p w:rsidR="00D4032B" w:rsidRPr="00D4032B"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 сельского поселения </w:t>
      </w:r>
      <w:proofErr w:type="spellStart"/>
      <w:r w:rsidRPr="00D4032B">
        <w:rPr>
          <w:rFonts w:ascii="Times New Roman" w:hAnsi="Times New Roman" w:cs="Times New Roman"/>
          <w:sz w:val="24"/>
          <w:szCs w:val="24"/>
        </w:rPr>
        <w:t>Девлезеркино</w:t>
      </w:r>
      <w:proofErr w:type="spellEnd"/>
    </w:p>
    <w:p w:rsidR="00D4032B" w:rsidRPr="00D4032B"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муниципального района </w:t>
      </w:r>
    </w:p>
    <w:p w:rsidR="00986380"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spellStart"/>
      <w:r w:rsidRPr="00D4032B">
        <w:rPr>
          <w:rFonts w:ascii="Times New Roman" w:hAnsi="Times New Roman" w:cs="Times New Roman"/>
          <w:sz w:val="24"/>
          <w:szCs w:val="24"/>
        </w:rPr>
        <w:t>Челно-Вершинский</w:t>
      </w:r>
      <w:proofErr w:type="spellEnd"/>
    </w:p>
    <w:p w:rsidR="00D4032B" w:rsidRPr="00D4032B" w:rsidRDefault="00D4032B" w:rsidP="00D4032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от_</w:t>
      </w:r>
      <w:r w:rsidR="00736BAE">
        <w:rPr>
          <w:rFonts w:ascii="Times New Roman" w:hAnsi="Times New Roman" w:cs="Times New Roman"/>
          <w:sz w:val="24"/>
          <w:szCs w:val="24"/>
        </w:rPr>
        <w:t xml:space="preserve">31.05.2013 </w:t>
      </w:r>
      <w:r>
        <w:rPr>
          <w:rFonts w:ascii="Times New Roman" w:hAnsi="Times New Roman" w:cs="Times New Roman"/>
          <w:sz w:val="24"/>
          <w:szCs w:val="24"/>
        </w:rPr>
        <w:t xml:space="preserve"> №</w:t>
      </w:r>
      <w:r w:rsidR="00736BAE">
        <w:rPr>
          <w:rFonts w:ascii="Times New Roman" w:hAnsi="Times New Roman" w:cs="Times New Roman"/>
          <w:sz w:val="24"/>
          <w:szCs w:val="24"/>
        </w:rPr>
        <w:t>17</w:t>
      </w:r>
    </w:p>
    <w:p w:rsidR="00D4032B" w:rsidRDefault="00D4032B">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p>
    <w:p w:rsidR="00D4032B" w:rsidRDefault="00D4032B">
      <w:pPr>
        <w:widowControl w:val="0"/>
        <w:autoSpaceDE w:val="0"/>
        <w:autoSpaceDN w:val="0"/>
        <w:adjustRightInd w:val="0"/>
        <w:spacing w:after="0" w:line="240" w:lineRule="auto"/>
        <w:jc w:val="center"/>
        <w:rPr>
          <w:rFonts w:ascii="Times New Roman" w:hAnsi="Times New Roman" w:cs="Times New Roman"/>
          <w:b/>
          <w:bCs/>
          <w:sz w:val="28"/>
          <w:szCs w:val="28"/>
        </w:rPr>
      </w:pPr>
    </w:p>
    <w:p w:rsidR="00B35D60" w:rsidRPr="006E3234" w:rsidRDefault="00B35D60">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АДМИНИСТРАТИВНЫЙ РЕГЛАМЕНТ</w:t>
      </w:r>
    </w:p>
    <w:p w:rsidR="00B35D60" w:rsidRPr="006E3234" w:rsidRDefault="00B35D60">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ИСПОЛНЕНИЯ МУНИЦИПАЛЬНОЙ ФУНКЦИИ "МУНИЦИПАЛЬНЫЙ КОНТРОЛЬ</w:t>
      </w:r>
    </w:p>
    <w:p w:rsidR="00B35D60" w:rsidRPr="006E3234" w:rsidRDefault="00B35D60">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ЗА ПРОВЕДЕНИЕМ МУНИЦИПАЛЬНЫХ ЛОТЕРЕЙ</w:t>
      </w:r>
      <w:r w:rsidR="002C55A0">
        <w:rPr>
          <w:rFonts w:ascii="Times New Roman" w:hAnsi="Times New Roman" w:cs="Times New Roman"/>
          <w:b/>
          <w:bCs/>
          <w:sz w:val="28"/>
          <w:szCs w:val="28"/>
        </w:rPr>
        <w:t xml:space="preserve"> НА ТЕРРИТОРИИ СЕЛЬСКОГО ПОСЕЛЕНИЯ</w:t>
      </w:r>
      <w:r w:rsidRPr="006E3234">
        <w:rPr>
          <w:rFonts w:ascii="Times New Roman" w:hAnsi="Times New Roman" w:cs="Times New Roman"/>
          <w:b/>
          <w:bCs/>
          <w:sz w:val="28"/>
          <w:szCs w:val="28"/>
        </w:rPr>
        <w:t>"</w:t>
      </w:r>
    </w:p>
    <w:p w:rsidR="00B35D60" w:rsidRPr="006E3234" w:rsidRDefault="00B35D60">
      <w:pPr>
        <w:widowControl w:val="0"/>
        <w:autoSpaceDE w:val="0"/>
        <w:autoSpaceDN w:val="0"/>
        <w:adjustRightInd w:val="0"/>
        <w:spacing w:after="0" w:line="240" w:lineRule="auto"/>
        <w:jc w:val="center"/>
        <w:rPr>
          <w:rFonts w:ascii="Times New Roman" w:hAnsi="Times New Roman" w:cs="Times New Roman"/>
          <w:sz w:val="28"/>
          <w:szCs w:val="28"/>
        </w:rPr>
      </w:pPr>
    </w:p>
    <w:p w:rsidR="00B35D60" w:rsidRPr="006E3234" w:rsidRDefault="00B35D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E3234">
        <w:rPr>
          <w:rFonts w:ascii="Times New Roman" w:hAnsi="Times New Roman" w:cs="Times New Roman"/>
          <w:sz w:val="28"/>
          <w:szCs w:val="28"/>
        </w:rPr>
        <w:t>1. Общие положения</w:t>
      </w:r>
    </w:p>
    <w:p w:rsidR="00B35D60" w:rsidRPr="006E3234" w:rsidRDefault="00B35D60">
      <w:pPr>
        <w:widowControl w:val="0"/>
        <w:autoSpaceDE w:val="0"/>
        <w:autoSpaceDN w:val="0"/>
        <w:adjustRightInd w:val="0"/>
        <w:spacing w:after="0" w:line="240" w:lineRule="auto"/>
        <w:jc w:val="center"/>
        <w:rPr>
          <w:rFonts w:ascii="Times New Roman" w:hAnsi="Times New Roman" w:cs="Times New Roman"/>
          <w:sz w:val="28"/>
          <w:szCs w:val="28"/>
        </w:rPr>
      </w:pP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 Административный регламент исполнения муниципальной функции "Муниципальный </w:t>
      </w:r>
      <w:proofErr w:type="gramStart"/>
      <w:r w:rsidRPr="006E3234">
        <w:rPr>
          <w:rFonts w:ascii="Times New Roman" w:hAnsi="Times New Roman" w:cs="Times New Roman"/>
          <w:sz w:val="28"/>
          <w:szCs w:val="28"/>
        </w:rPr>
        <w:t>контроль за</w:t>
      </w:r>
      <w:proofErr w:type="gramEnd"/>
      <w:r w:rsidRPr="006E3234">
        <w:rPr>
          <w:rFonts w:ascii="Times New Roman" w:hAnsi="Times New Roman" w:cs="Times New Roman"/>
          <w:sz w:val="28"/>
          <w:szCs w:val="28"/>
        </w:rPr>
        <w:t xml:space="preserve"> проведением муниципальных лотерей" (далее - Регламент) устанавливает порядок организации и проведения проверок муниципальных лотерей на </w:t>
      </w:r>
      <w:proofErr w:type="spellStart"/>
      <w:r w:rsidRPr="006E3234">
        <w:rPr>
          <w:rFonts w:ascii="Times New Roman" w:hAnsi="Times New Roman" w:cs="Times New Roman"/>
          <w:sz w:val="28"/>
          <w:szCs w:val="28"/>
        </w:rPr>
        <w:t>территории</w:t>
      </w:r>
      <w:r w:rsidR="00D4032B">
        <w:rPr>
          <w:rFonts w:ascii="Times New Roman" w:hAnsi="Times New Roman" w:cs="Times New Roman"/>
          <w:sz w:val="28"/>
          <w:szCs w:val="28"/>
        </w:rPr>
        <w:t>сельского</w:t>
      </w:r>
      <w:proofErr w:type="spellEnd"/>
      <w:r w:rsidR="00D4032B">
        <w:rPr>
          <w:rFonts w:ascii="Times New Roman" w:hAnsi="Times New Roman" w:cs="Times New Roman"/>
          <w:sz w:val="28"/>
          <w:szCs w:val="28"/>
        </w:rPr>
        <w:t xml:space="preserve"> поселения </w:t>
      </w:r>
      <w:proofErr w:type="spellStart"/>
      <w:r w:rsidR="00D4032B">
        <w:rPr>
          <w:rFonts w:ascii="Times New Roman" w:hAnsi="Times New Roman" w:cs="Times New Roman"/>
          <w:sz w:val="28"/>
          <w:szCs w:val="28"/>
        </w:rPr>
        <w:t>Девлезеркино</w:t>
      </w:r>
      <w:r w:rsidR="006E3234" w:rsidRPr="006E3234">
        <w:rPr>
          <w:rFonts w:ascii="Times New Roman" w:hAnsi="Times New Roman" w:cs="Times New Roman"/>
          <w:sz w:val="28"/>
          <w:szCs w:val="28"/>
        </w:rPr>
        <w:t>муниципального</w:t>
      </w:r>
      <w:proofErr w:type="spellEnd"/>
      <w:r w:rsidR="006E3234" w:rsidRPr="006E3234">
        <w:rPr>
          <w:rFonts w:ascii="Times New Roman" w:hAnsi="Times New Roman" w:cs="Times New Roman"/>
          <w:sz w:val="28"/>
          <w:szCs w:val="28"/>
        </w:rPr>
        <w:t xml:space="preserve"> района </w:t>
      </w:r>
      <w:proofErr w:type="spellStart"/>
      <w:r w:rsidR="006E3234" w:rsidRPr="006E3234">
        <w:rPr>
          <w:rFonts w:ascii="Times New Roman" w:hAnsi="Times New Roman" w:cs="Times New Roman"/>
          <w:sz w:val="28"/>
          <w:szCs w:val="28"/>
        </w:rPr>
        <w:t>Челно-Вершинский</w:t>
      </w:r>
      <w:proofErr w:type="spellEnd"/>
      <w:r w:rsidRPr="006E3234">
        <w:rPr>
          <w:rFonts w:ascii="Times New Roman" w:hAnsi="Times New Roman" w:cs="Times New Roman"/>
          <w:sz w:val="28"/>
          <w:szCs w:val="28"/>
        </w:rPr>
        <w:t>.</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1.2. Муниципальный контроль за проведением муниципальных лотерей (далее - муниципальный контроль) осуществляется </w:t>
      </w:r>
      <w:r w:rsidR="00D4032B">
        <w:rPr>
          <w:rFonts w:ascii="Times New Roman" w:hAnsi="Times New Roman" w:cs="Times New Roman"/>
          <w:sz w:val="28"/>
          <w:szCs w:val="28"/>
        </w:rPr>
        <w:t>А</w:t>
      </w:r>
      <w:r w:rsidRPr="006E3234">
        <w:rPr>
          <w:rFonts w:ascii="Times New Roman" w:hAnsi="Times New Roman" w:cs="Times New Roman"/>
          <w:sz w:val="28"/>
          <w:szCs w:val="28"/>
        </w:rPr>
        <w:t xml:space="preserve">дминистрацией </w:t>
      </w:r>
      <w:r w:rsidR="00D4032B">
        <w:rPr>
          <w:rFonts w:ascii="Times New Roman" w:hAnsi="Times New Roman" w:cs="Times New Roman"/>
          <w:sz w:val="28"/>
          <w:szCs w:val="28"/>
        </w:rPr>
        <w:t xml:space="preserve">сельского поселения </w:t>
      </w:r>
      <w:proofErr w:type="spellStart"/>
      <w:r w:rsidR="00D4032B">
        <w:rPr>
          <w:rFonts w:ascii="Times New Roman" w:hAnsi="Times New Roman" w:cs="Times New Roman"/>
          <w:sz w:val="28"/>
          <w:szCs w:val="28"/>
        </w:rPr>
        <w:t>Девлезеркино</w:t>
      </w:r>
      <w:r w:rsidR="006E3234" w:rsidRPr="006E3234">
        <w:rPr>
          <w:rFonts w:ascii="Times New Roman" w:hAnsi="Times New Roman" w:cs="Times New Roman"/>
          <w:sz w:val="28"/>
          <w:szCs w:val="28"/>
        </w:rPr>
        <w:t>муниципального</w:t>
      </w:r>
      <w:proofErr w:type="spellEnd"/>
      <w:r w:rsidR="006E3234" w:rsidRPr="006E3234">
        <w:rPr>
          <w:rFonts w:ascii="Times New Roman" w:hAnsi="Times New Roman" w:cs="Times New Roman"/>
          <w:sz w:val="28"/>
          <w:szCs w:val="28"/>
        </w:rPr>
        <w:t xml:space="preserve"> района </w:t>
      </w:r>
      <w:proofErr w:type="spellStart"/>
      <w:r w:rsidR="006E3234" w:rsidRPr="006E3234">
        <w:rPr>
          <w:rFonts w:ascii="Times New Roman" w:hAnsi="Times New Roman" w:cs="Times New Roman"/>
          <w:sz w:val="28"/>
          <w:szCs w:val="28"/>
        </w:rPr>
        <w:t>Челно-Вершинский</w:t>
      </w:r>
      <w:proofErr w:type="spellEnd"/>
      <w:r w:rsidR="00D4032B">
        <w:rPr>
          <w:rFonts w:ascii="Times New Roman" w:hAnsi="Times New Roman" w:cs="Times New Roman"/>
          <w:sz w:val="28"/>
          <w:szCs w:val="28"/>
        </w:rPr>
        <w:t xml:space="preserve"> (далее – орган муниципального контроля</w:t>
      </w:r>
      <w:proofErr w:type="gramStart"/>
      <w:r w:rsidR="00D4032B">
        <w:rPr>
          <w:rFonts w:ascii="Times New Roman" w:hAnsi="Times New Roman" w:cs="Times New Roman"/>
          <w:sz w:val="28"/>
          <w:szCs w:val="28"/>
        </w:rPr>
        <w:t>)</w:t>
      </w:r>
      <w:r w:rsidRPr="006E3234">
        <w:rPr>
          <w:rFonts w:ascii="Times New Roman" w:hAnsi="Times New Roman" w:cs="Times New Roman"/>
          <w:sz w:val="28"/>
          <w:szCs w:val="28"/>
        </w:rPr>
        <w:t>в</w:t>
      </w:r>
      <w:proofErr w:type="gramEnd"/>
      <w:r w:rsidRPr="006E3234">
        <w:rPr>
          <w:rFonts w:ascii="Times New Roman" w:hAnsi="Times New Roman" w:cs="Times New Roman"/>
          <w:sz w:val="28"/>
          <w:szCs w:val="28"/>
        </w:rPr>
        <w:t xml:space="preserve"> соответствии с:</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9" w:history="1">
        <w:r w:rsidRPr="006E3234">
          <w:rPr>
            <w:rFonts w:ascii="Times New Roman" w:hAnsi="Times New Roman" w:cs="Times New Roman"/>
            <w:color w:val="0000FF"/>
            <w:sz w:val="28"/>
            <w:szCs w:val="28"/>
          </w:rPr>
          <w:t>Конституцией</w:t>
        </w:r>
      </w:hyperlink>
      <w:r w:rsidRPr="006E3234">
        <w:rPr>
          <w:rFonts w:ascii="Times New Roman" w:hAnsi="Times New Roman" w:cs="Times New Roman"/>
          <w:sz w:val="28"/>
          <w:szCs w:val="28"/>
        </w:rPr>
        <w:t xml:space="preserve"> Российской Федерации (</w:t>
      </w:r>
      <w:proofErr w:type="gramStart"/>
      <w:r w:rsidRPr="006E3234">
        <w:rPr>
          <w:rFonts w:ascii="Times New Roman" w:hAnsi="Times New Roman" w:cs="Times New Roman"/>
          <w:sz w:val="28"/>
          <w:szCs w:val="28"/>
        </w:rPr>
        <w:t>принята</w:t>
      </w:r>
      <w:proofErr w:type="gramEnd"/>
      <w:r w:rsidRPr="006E3234">
        <w:rPr>
          <w:rFonts w:ascii="Times New Roman" w:hAnsi="Times New Roman" w:cs="Times New Roman"/>
          <w:sz w:val="28"/>
          <w:szCs w:val="28"/>
        </w:rPr>
        <w:t xml:space="preserve"> на всенародном голосовании 12.12.1993) (текст </w:t>
      </w:r>
      <w:hyperlink r:id="rId10" w:history="1">
        <w:r w:rsidRPr="006E3234">
          <w:rPr>
            <w:rFonts w:ascii="Times New Roman" w:hAnsi="Times New Roman" w:cs="Times New Roman"/>
            <w:color w:val="0000FF"/>
            <w:sz w:val="28"/>
            <w:szCs w:val="28"/>
          </w:rPr>
          <w:t>Конституции</w:t>
        </w:r>
      </w:hyperlink>
      <w:r w:rsidRPr="006E3234">
        <w:rPr>
          <w:rFonts w:ascii="Times New Roman" w:hAnsi="Times New Roman" w:cs="Times New Roman"/>
          <w:sz w:val="28"/>
          <w:szCs w:val="28"/>
        </w:rPr>
        <w:t xml:space="preserve"> опубликован в "Российской газете" от 25.12.1993 N 237);</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1"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Федерального </w:t>
      </w:r>
      <w:hyperlink r:id="rId12"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3"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(текст Федерального </w:t>
      </w:r>
      <w:hyperlink r:id="rId14"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"Парламентской газете" от 19.02.2009 N 8, 13; в "Российской газете" от 13.02.2009 N 25; в "Собрании законодательства Российской Федерации" от 16.02.2009 N 7, ст. 776);</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5"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("Собрание законодательства РФ", 2003, N 46, ст. 4434);</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6"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lastRenderedPageBreak/>
        <w:t xml:space="preserve">- </w:t>
      </w:r>
      <w:hyperlink r:id="rId17"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05.07.2004 N 338 "О мерах по реализации Федерального закона "О лотереях" ("Собрание законодательства РФ", 2004, N 28, ст. 2907);</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8"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19.06.2002 N 438 "О Едином государственном реестре юридических лиц" ("Собрание законодательства Российской Федерации", 01.07.2002, N 26, ст. 2585);</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9"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E323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6E3234">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N 28, ст. 3706);</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20" w:history="1">
        <w:r w:rsidRPr="006E3234">
          <w:rPr>
            <w:rFonts w:ascii="Times New Roman" w:hAnsi="Times New Roman" w:cs="Times New Roman"/>
            <w:color w:val="0000FF"/>
            <w:sz w:val="28"/>
            <w:szCs w:val="28"/>
          </w:rPr>
          <w:t>Приказом</w:t>
        </w:r>
      </w:hyperlink>
      <w:r w:rsidRPr="006E3234">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6E3234">
        <w:rPr>
          <w:rFonts w:ascii="Times New Roman" w:hAnsi="Times New Roman" w:cs="Times New Roman"/>
          <w:sz w:val="28"/>
          <w:szCs w:val="28"/>
        </w:rPr>
        <w:t>зарегистрирован</w:t>
      </w:r>
      <w:proofErr w:type="gramEnd"/>
      <w:r w:rsidRPr="006E3234">
        <w:rPr>
          <w:rFonts w:ascii="Times New Roman" w:hAnsi="Times New Roman" w:cs="Times New Roman"/>
          <w:sz w:val="28"/>
          <w:szCs w:val="28"/>
        </w:rPr>
        <w:t xml:space="preserve"> в Минюсте Российской Федерации 13.05.2009 N 13915, Российская газета, N 85, 14.05.2009;</w:t>
      </w:r>
    </w:p>
    <w:p w:rsidR="00B35D60" w:rsidRPr="006E3234" w:rsidRDefault="00B35D60" w:rsidP="006E3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иными нормативными правовыми актами Российской Федерации, Самарской области и муниципальными правовыми актами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1.3. Регламент определяет:</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организации и проведения проверок;</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сроки проведения проверок;</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оформления результатов проверок;</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принятие решений по результатам проверок.</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1.4. Предметом проверки является соблюдение юридическим лицом в процессе проведения лотереи требований, установленных Федеральным </w:t>
      </w:r>
      <w:hyperlink r:id="rId21"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1.5. Должностные лица органа муниципального контроля имеют право:</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беспрепятственно по предъявлени</w:t>
      </w:r>
      <w:r w:rsidR="00B0796E">
        <w:rPr>
          <w:rFonts w:ascii="Times New Roman" w:hAnsi="Times New Roman" w:cs="Times New Roman"/>
          <w:sz w:val="28"/>
          <w:szCs w:val="28"/>
        </w:rPr>
        <w:t>ю</w:t>
      </w:r>
      <w:r w:rsidRPr="006E3234">
        <w:rPr>
          <w:rFonts w:ascii="Times New Roman" w:hAnsi="Times New Roman" w:cs="Times New Roman"/>
          <w:sz w:val="28"/>
          <w:szCs w:val="28"/>
        </w:rPr>
        <w:t xml:space="preserve">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lastRenderedPageBreak/>
        <w:t>-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1.6. Должностные лица органа муниципального контроля при проведении проверки обязаны:</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проводить проверку только во время исполнения служебных обязанностей;</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проводить выездную проверку только при предъявлении служебного удостоверения, копии </w:t>
      </w:r>
      <w:r w:rsidR="00D959D9">
        <w:rPr>
          <w:rFonts w:ascii="Times New Roman" w:hAnsi="Times New Roman" w:cs="Times New Roman"/>
          <w:sz w:val="28"/>
          <w:szCs w:val="28"/>
        </w:rPr>
        <w:t>постановления</w:t>
      </w:r>
      <w:r w:rsidRPr="006E3234">
        <w:rPr>
          <w:rFonts w:ascii="Times New Roman" w:hAnsi="Times New Roman" w:cs="Times New Roman"/>
          <w:sz w:val="28"/>
          <w:szCs w:val="28"/>
        </w:rPr>
        <w:t xml:space="preserve"> о проведении проверки и в случае, предусмотренном </w:t>
      </w:r>
      <w:hyperlink r:id="rId22" w:history="1">
        <w:r w:rsidRPr="006E3234">
          <w:rPr>
            <w:rFonts w:ascii="Times New Roman" w:hAnsi="Times New Roman" w:cs="Times New Roman"/>
            <w:color w:val="0000FF"/>
            <w:sz w:val="28"/>
            <w:szCs w:val="28"/>
          </w:rPr>
          <w:t>пунктом 2 части 6 статьи 21</w:t>
        </w:r>
      </w:hyperlink>
      <w:r w:rsidRPr="006E3234">
        <w:rPr>
          <w:rFonts w:ascii="Times New Roman" w:hAnsi="Times New Roman" w:cs="Times New Roman"/>
          <w:sz w:val="28"/>
          <w:szCs w:val="28"/>
        </w:rPr>
        <w:t xml:space="preserve"> Федерального закона от 11.11.2003 N 138-ФЗ "О лотереях", копии документа о согласовании проведения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с результатами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w:t>
      </w:r>
      <w:r w:rsidRPr="006E3234">
        <w:rPr>
          <w:rFonts w:ascii="Times New Roman" w:hAnsi="Times New Roman" w:cs="Times New Roman"/>
          <w:sz w:val="28"/>
          <w:szCs w:val="28"/>
        </w:rPr>
        <w:lastRenderedPageBreak/>
        <w:t>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осуществлять запись о проведенной проверке в журнале учета проверок.</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1.7. Руководитель, иное должностное лицо или уполномоченный представитель юридического лица при проведении проверки имеют право:</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3"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w:t>
      </w:r>
    </w:p>
    <w:p w:rsidR="00B35D60" w:rsidRPr="006E3234" w:rsidRDefault="00B079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35D60" w:rsidRPr="006E3234">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1.8. </w:t>
      </w:r>
      <w:proofErr w:type="gramStart"/>
      <w:r w:rsidRPr="006E3234">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w:t>
      </w:r>
      <w:proofErr w:type="gramEnd"/>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1.9. По результатам проверки должностными лицами органа муниципального контроля, проводящими проверку, составляется </w:t>
      </w:r>
      <w:hyperlink r:id="rId24"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w:t>
      </w:r>
    </w:p>
    <w:p w:rsidR="00B35D60" w:rsidRPr="006E3234" w:rsidRDefault="001753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B35D60" w:rsidRPr="006E3234">
          <w:rPr>
            <w:rFonts w:ascii="Times New Roman" w:hAnsi="Times New Roman" w:cs="Times New Roman"/>
            <w:color w:val="0000FF"/>
            <w:sz w:val="28"/>
            <w:szCs w:val="28"/>
          </w:rPr>
          <w:t>Акт</w:t>
        </w:r>
      </w:hyperlink>
      <w:r w:rsidR="00B35D60" w:rsidRPr="006E3234">
        <w:rPr>
          <w:rFonts w:ascii="Times New Roman" w:hAnsi="Times New Roman" w:cs="Times New Roman"/>
          <w:sz w:val="28"/>
          <w:szCs w:val="28"/>
        </w:rPr>
        <w:t xml:space="preserve"> проверки оформляется непосредственно после ее завершения в двух </w:t>
      </w:r>
      <w:r w:rsidR="00B35D60" w:rsidRPr="006E3234">
        <w:rPr>
          <w:rFonts w:ascii="Times New Roman" w:hAnsi="Times New Roman" w:cs="Times New Roman"/>
          <w:sz w:val="28"/>
          <w:szCs w:val="28"/>
        </w:rPr>
        <w:lastRenderedPageBreak/>
        <w:t xml:space="preserve">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26" w:history="1">
        <w:r w:rsidR="00B35D60" w:rsidRPr="006E3234">
          <w:rPr>
            <w:rFonts w:ascii="Times New Roman" w:hAnsi="Times New Roman" w:cs="Times New Roman"/>
            <w:color w:val="0000FF"/>
            <w:sz w:val="28"/>
            <w:szCs w:val="28"/>
          </w:rPr>
          <w:t>актом</w:t>
        </w:r>
      </w:hyperlink>
      <w:r w:rsidR="00B35D60" w:rsidRPr="006E3234">
        <w:rPr>
          <w:rFonts w:ascii="Times New Roman" w:hAnsi="Times New Roman" w:cs="Times New Roman"/>
          <w:sz w:val="28"/>
          <w:szCs w:val="28"/>
        </w:rPr>
        <w:t xml:space="preserve"> проверки.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88"/>
      <w:bookmarkEnd w:id="1"/>
      <w:proofErr w:type="gramStart"/>
      <w:r w:rsidRPr="006E3234">
        <w:rPr>
          <w:rFonts w:ascii="Times New Roman" w:hAnsi="Times New Roman" w:cs="Times New Roman"/>
          <w:sz w:val="28"/>
          <w:szCs w:val="28"/>
        </w:rPr>
        <w:t xml:space="preserve">При отсутствии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w:t>
      </w:r>
      <w:hyperlink r:id="rId27"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 </w:t>
      </w:r>
      <w:hyperlink r:id="rId28"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hyperlink r:id="rId29"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хранящемуся в деле органа муниципального контроля.</w:t>
      </w:r>
      <w:proofErr w:type="gramEnd"/>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1.10. В случае если для составления </w:t>
      </w:r>
      <w:hyperlink r:id="rId30"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w:t>
      </w:r>
      <w:hyperlink r:id="rId31"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w:t>
      </w:r>
      <w:proofErr w:type="gramStart"/>
      <w:r w:rsidRPr="006E3234">
        <w:rPr>
          <w:rFonts w:ascii="Times New Roman" w:hAnsi="Times New Roman" w:cs="Times New Roman"/>
          <w:sz w:val="28"/>
          <w:szCs w:val="28"/>
        </w:rPr>
        <w:t>расписку</w:t>
      </w:r>
      <w:proofErr w:type="gramEnd"/>
      <w:r w:rsidRPr="006E3234">
        <w:rPr>
          <w:rFonts w:ascii="Times New Roman" w:hAnsi="Times New Roman" w:cs="Times New Roman"/>
          <w:sz w:val="28"/>
          <w:szCs w:val="28"/>
        </w:rPr>
        <w:t xml:space="preserve"> либо направляется этому лицу в порядке, указанном в </w:t>
      </w:r>
      <w:hyperlink w:anchor="Par88" w:history="1">
        <w:r w:rsidRPr="006E3234">
          <w:rPr>
            <w:rFonts w:ascii="Times New Roman" w:hAnsi="Times New Roman" w:cs="Times New Roman"/>
            <w:color w:val="0000FF"/>
            <w:sz w:val="28"/>
            <w:szCs w:val="28"/>
          </w:rPr>
          <w:t>абзаце 3 пункта 1.9</w:t>
        </w:r>
      </w:hyperlink>
      <w:r w:rsidRPr="006E3234">
        <w:rPr>
          <w:rFonts w:ascii="Times New Roman" w:hAnsi="Times New Roman" w:cs="Times New Roman"/>
          <w:sz w:val="28"/>
          <w:szCs w:val="28"/>
        </w:rPr>
        <w:t xml:space="preserve"> Регламента.</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1.11. </w:t>
      </w:r>
      <w:proofErr w:type="gramStart"/>
      <w:r w:rsidRPr="006E3234">
        <w:rPr>
          <w:rFonts w:ascii="Times New Roman" w:hAnsi="Times New Roman" w:cs="Times New Roman"/>
          <w:sz w:val="28"/>
          <w:szCs w:val="28"/>
        </w:rPr>
        <w:t xml:space="preserve">В случае несогласия с фактами, выводами, предложениями, изложенными в </w:t>
      </w:r>
      <w:hyperlink r:id="rId32"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либо с выданным предписанием об устранении выявленных нарушений юридическое лицо, проверка которого проводилась, в течение пятнадцати дней с даты получения </w:t>
      </w:r>
      <w:hyperlink r:id="rId33"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вправе представить в письменной форме в орган муниципального контроля возражения в отношении </w:t>
      </w:r>
      <w:hyperlink r:id="rId34"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и (или) выданного предписания об устранении выявленных нарушений в целом или его отдельных</w:t>
      </w:r>
      <w:proofErr w:type="gramEnd"/>
      <w:r w:rsidRPr="006E3234">
        <w:rPr>
          <w:rFonts w:ascii="Times New Roman" w:hAnsi="Times New Roman" w:cs="Times New Roman"/>
          <w:sz w:val="28"/>
          <w:szCs w:val="28"/>
        </w:rPr>
        <w:t xml:space="preserve"> положений. При этом юридическое лицо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1.12. Результаты исполнения муниципальной функции и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1.13. </w:t>
      </w:r>
      <w:hyperlink r:id="rId35"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не может быть представлен третьим лицам за исключением случаев, предусмотренных действующим законодательством.</w:t>
      </w:r>
    </w:p>
    <w:p w:rsidR="00B35D60" w:rsidRPr="006E323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1.14. Юридические лица обязаны вести </w:t>
      </w:r>
      <w:hyperlink r:id="rId36"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по форме, утвержденной Приказом Министерства экономического развития Российской Федерации от 30.04.2009 N 141.</w:t>
      </w:r>
    </w:p>
    <w:p w:rsidR="00B35D60" w:rsidRPr="006E3234" w:rsidRDefault="001753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B35D60" w:rsidRPr="006E3234">
          <w:rPr>
            <w:rFonts w:ascii="Times New Roman" w:hAnsi="Times New Roman" w:cs="Times New Roman"/>
            <w:color w:val="0000FF"/>
            <w:sz w:val="28"/>
            <w:szCs w:val="28"/>
          </w:rPr>
          <w:t>Журнал</w:t>
        </w:r>
      </w:hyperlink>
      <w:r w:rsidR="00B35D60" w:rsidRPr="006E3234">
        <w:rPr>
          <w:rFonts w:ascii="Times New Roman" w:hAnsi="Times New Roman" w:cs="Times New Roman"/>
          <w:sz w:val="28"/>
          <w:szCs w:val="28"/>
        </w:rPr>
        <w:t xml:space="preserve"> учета проверок должен быть прошит, пронумерован и удостоверен печатью юридического лица.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При отсутствии </w:t>
      </w:r>
      <w:hyperlink r:id="rId38" w:history="1">
        <w:r w:rsidRPr="006E3234">
          <w:rPr>
            <w:rFonts w:ascii="Times New Roman" w:hAnsi="Times New Roman" w:cs="Times New Roman"/>
            <w:color w:val="0000FF"/>
            <w:sz w:val="28"/>
            <w:szCs w:val="28"/>
          </w:rPr>
          <w:t>журнала</w:t>
        </w:r>
      </w:hyperlink>
      <w:r w:rsidRPr="006E3234">
        <w:rPr>
          <w:rFonts w:ascii="Times New Roman" w:hAnsi="Times New Roman" w:cs="Times New Roman"/>
          <w:sz w:val="28"/>
          <w:szCs w:val="28"/>
        </w:rPr>
        <w:t xml:space="preserve"> учета проверок в </w:t>
      </w:r>
      <w:hyperlink r:id="rId39"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делается </w:t>
      </w:r>
      <w:r w:rsidRPr="00470DD4">
        <w:rPr>
          <w:rFonts w:ascii="Times New Roman" w:hAnsi="Times New Roman" w:cs="Times New Roman"/>
          <w:sz w:val="28"/>
          <w:szCs w:val="28"/>
        </w:rPr>
        <w:t>соответствующая запись.</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2. Порядок исполнения муниципальной функции</w:t>
      </w:r>
    </w:p>
    <w:p w:rsidR="00B35D60" w:rsidRPr="00470DD4" w:rsidRDefault="00B35D60">
      <w:pPr>
        <w:widowControl w:val="0"/>
        <w:autoSpaceDE w:val="0"/>
        <w:autoSpaceDN w:val="0"/>
        <w:adjustRightInd w:val="0"/>
        <w:spacing w:after="0" w:line="240" w:lineRule="auto"/>
        <w:ind w:left="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lastRenderedPageBreak/>
        <w:t>2.1. Порядок информирования об исполнении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2.1.1. Для получения разъяснений о порядке осуществления муниципального контроля заинтересованные лица обращаются в</w:t>
      </w:r>
      <w:r w:rsidR="00B0796E">
        <w:rPr>
          <w:rFonts w:ascii="Times New Roman" w:hAnsi="Times New Roman" w:cs="Times New Roman"/>
          <w:sz w:val="28"/>
          <w:szCs w:val="28"/>
        </w:rPr>
        <w:t xml:space="preserve"> Администрацию сельского поселения </w:t>
      </w:r>
      <w:proofErr w:type="spellStart"/>
      <w:r w:rsidR="00B0796E">
        <w:rPr>
          <w:rFonts w:ascii="Times New Roman" w:hAnsi="Times New Roman" w:cs="Times New Roman"/>
          <w:sz w:val="28"/>
          <w:szCs w:val="28"/>
        </w:rPr>
        <w:t>Девлезеркино</w:t>
      </w:r>
      <w:r w:rsidR="002E2136" w:rsidRPr="00470DD4">
        <w:rPr>
          <w:rFonts w:ascii="Times New Roman" w:hAnsi="Times New Roman" w:cs="Times New Roman"/>
          <w:sz w:val="28"/>
          <w:szCs w:val="28"/>
        </w:rPr>
        <w:t>муниципального</w:t>
      </w:r>
      <w:proofErr w:type="spellEnd"/>
      <w:r w:rsidR="002E2136" w:rsidRPr="00470DD4">
        <w:rPr>
          <w:rFonts w:ascii="Times New Roman" w:hAnsi="Times New Roman" w:cs="Times New Roman"/>
          <w:sz w:val="28"/>
          <w:szCs w:val="28"/>
        </w:rPr>
        <w:t xml:space="preserve"> района </w:t>
      </w:r>
      <w:proofErr w:type="spellStart"/>
      <w:r w:rsidR="002E2136" w:rsidRPr="00470DD4">
        <w:rPr>
          <w:rFonts w:ascii="Times New Roman" w:hAnsi="Times New Roman" w:cs="Times New Roman"/>
          <w:sz w:val="28"/>
          <w:szCs w:val="28"/>
        </w:rPr>
        <w:t>Челно-Вершинский</w:t>
      </w:r>
      <w:proofErr w:type="spellEnd"/>
      <w:r w:rsidRPr="00470DD4">
        <w:rPr>
          <w:rFonts w:ascii="Times New Roman" w:hAnsi="Times New Roman" w:cs="Times New Roman"/>
          <w:sz w:val="28"/>
          <w:szCs w:val="28"/>
        </w:rPr>
        <w:t xml:space="preserve">(далее - </w:t>
      </w:r>
      <w:r w:rsidR="00B0796E">
        <w:rPr>
          <w:rFonts w:ascii="Times New Roman" w:hAnsi="Times New Roman" w:cs="Times New Roman"/>
          <w:sz w:val="28"/>
          <w:szCs w:val="28"/>
        </w:rPr>
        <w:t>Администрация</w:t>
      </w:r>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2.1.2. Местонахождение </w:t>
      </w:r>
      <w:r w:rsidR="00B0796E">
        <w:rPr>
          <w:rFonts w:ascii="Times New Roman" w:hAnsi="Times New Roman" w:cs="Times New Roman"/>
          <w:sz w:val="28"/>
          <w:szCs w:val="28"/>
        </w:rPr>
        <w:t>Администрации</w:t>
      </w:r>
      <w:r w:rsidRPr="00470DD4">
        <w:rPr>
          <w:rFonts w:ascii="Times New Roman" w:hAnsi="Times New Roman" w:cs="Times New Roman"/>
          <w:sz w:val="28"/>
          <w:szCs w:val="28"/>
        </w:rPr>
        <w:t>:</w:t>
      </w:r>
    </w:p>
    <w:p w:rsidR="006723E4" w:rsidRPr="006723E4" w:rsidRDefault="00B35D60"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Почтовый адрес для направления документов и обращений: </w:t>
      </w:r>
      <w:r w:rsidR="006723E4" w:rsidRPr="006723E4">
        <w:rPr>
          <w:rFonts w:ascii="Times New Roman" w:hAnsi="Times New Roman" w:cs="Times New Roman"/>
          <w:sz w:val="28"/>
          <w:szCs w:val="28"/>
        </w:rPr>
        <w:t xml:space="preserve">446858, Самарская область, </w:t>
      </w:r>
      <w:proofErr w:type="spellStart"/>
      <w:r w:rsidR="006723E4" w:rsidRPr="006723E4">
        <w:rPr>
          <w:rFonts w:ascii="Times New Roman" w:hAnsi="Times New Roman" w:cs="Times New Roman"/>
          <w:sz w:val="28"/>
          <w:szCs w:val="28"/>
        </w:rPr>
        <w:t>Челно-Вершинский</w:t>
      </w:r>
      <w:proofErr w:type="spellEnd"/>
      <w:r w:rsidR="006723E4" w:rsidRPr="006723E4">
        <w:rPr>
          <w:rFonts w:ascii="Times New Roman" w:hAnsi="Times New Roman" w:cs="Times New Roman"/>
          <w:sz w:val="28"/>
          <w:szCs w:val="28"/>
        </w:rPr>
        <w:t xml:space="preserve"> район, с. </w:t>
      </w:r>
      <w:proofErr w:type="spellStart"/>
      <w:r w:rsidR="006723E4" w:rsidRPr="006723E4">
        <w:rPr>
          <w:rFonts w:ascii="Times New Roman" w:hAnsi="Times New Roman" w:cs="Times New Roman"/>
          <w:sz w:val="28"/>
          <w:szCs w:val="28"/>
        </w:rPr>
        <w:t>Девлезеркино</w:t>
      </w:r>
      <w:proofErr w:type="spellEnd"/>
      <w:r w:rsidR="006723E4" w:rsidRPr="006723E4">
        <w:rPr>
          <w:rFonts w:ascii="Times New Roman" w:hAnsi="Times New Roman" w:cs="Times New Roman"/>
          <w:sz w:val="28"/>
          <w:szCs w:val="28"/>
        </w:rPr>
        <w:t>, ул</w:t>
      </w:r>
      <w:proofErr w:type="gramStart"/>
      <w:r w:rsidR="006723E4" w:rsidRPr="006723E4">
        <w:rPr>
          <w:rFonts w:ascii="Times New Roman" w:hAnsi="Times New Roman" w:cs="Times New Roman"/>
          <w:sz w:val="28"/>
          <w:szCs w:val="28"/>
        </w:rPr>
        <w:t>.С</w:t>
      </w:r>
      <w:proofErr w:type="gramEnd"/>
      <w:r w:rsidR="006723E4" w:rsidRPr="006723E4">
        <w:rPr>
          <w:rFonts w:ascii="Times New Roman" w:hAnsi="Times New Roman" w:cs="Times New Roman"/>
          <w:sz w:val="28"/>
          <w:szCs w:val="28"/>
        </w:rPr>
        <w:t xml:space="preserve">оветская, 14 «Б» </w:t>
      </w:r>
    </w:p>
    <w:p w:rsidR="00B35D60" w:rsidRPr="00470DD4" w:rsidRDefault="00B35D60"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bookmarkStart w:id="2" w:name="_GoBack"/>
      <w:bookmarkEnd w:id="2"/>
      <w:r w:rsidRPr="00470DD4">
        <w:rPr>
          <w:rFonts w:ascii="Times New Roman" w:hAnsi="Times New Roman" w:cs="Times New Roman"/>
          <w:sz w:val="28"/>
          <w:szCs w:val="28"/>
        </w:rPr>
        <w:t xml:space="preserve">2.1.3. Режим работы </w:t>
      </w:r>
      <w:r w:rsidR="00B0796E">
        <w:rPr>
          <w:rFonts w:ascii="Times New Roman" w:hAnsi="Times New Roman" w:cs="Times New Roman"/>
          <w:sz w:val="28"/>
          <w:szCs w:val="28"/>
        </w:rPr>
        <w:t>Администрации</w:t>
      </w:r>
      <w:r w:rsidRPr="00470DD4">
        <w:rPr>
          <w:rFonts w:ascii="Times New Roman" w:hAnsi="Times New Roman" w:cs="Times New Roman"/>
          <w:sz w:val="28"/>
          <w:szCs w:val="28"/>
        </w:rPr>
        <w:t xml:space="preserve">: понедельник - пятница с </w:t>
      </w:r>
      <w:r w:rsidR="00B0796E">
        <w:rPr>
          <w:rFonts w:ascii="Times New Roman" w:hAnsi="Times New Roman" w:cs="Times New Roman"/>
          <w:sz w:val="28"/>
          <w:szCs w:val="28"/>
        </w:rPr>
        <w:t>8</w:t>
      </w:r>
      <w:r w:rsidRPr="00470DD4">
        <w:rPr>
          <w:rFonts w:ascii="Times New Roman" w:hAnsi="Times New Roman" w:cs="Times New Roman"/>
          <w:sz w:val="28"/>
          <w:szCs w:val="28"/>
        </w:rPr>
        <w:t>.00 до 1</w:t>
      </w:r>
      <w:r w:rsidR="00B0796E">
        <w:rPr>
          <w:rFonts w:ascii="Times New Roman" w:hAnsi="Times New Roman" w:cs="Times New Roman"/>
          <w:sz w:val="28"/>
          <w:szCs w:val="28"/>
        </w:rPr>
        <w:t>6</w:t>
      </w:r>
      <w:r w:rsidRPr="00470DD4">
        <w:rPr>
          <w:rFonts w:ascii="Times New Roman" w:hAnsi="Times New Roman" w:cs="Times New Roman"/>
          <w:sz w:val="28"/>
          <w:szCs w:val="28"/>
        </w:rPr>
        <w:t>.00; обеденный перерыв с 12.00 до 13.00; суббота, воскресенье - выходные дни.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 Порядок информирования по осуществлению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2.2.1. Информирование о порядке осуществления муниципальной функции осуществляется в виде:</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индивидуального информирования;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публичного информирования.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Информирование проводится в форме:</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устного информирования;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письменного информирования.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2.2.2. Индивидуальное устное информирование о порядке осуществления муниципальной функции обеспечивается должностными лицами, осуществляющими муниципальную функцию (далее - должностные лица), лично либо по телефону.</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2.2.3. При ответе на телефонные звонки должностное лицо должно назвать фамилию, имя, отчество, занимаемую должность и наименование структурного подразделения.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устное информирование о порядке осуществления муниципальной функции, не вправе осуществлять информирование, выходящее за рамки стандартных процедур и условий о порядке осуществления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индивидуальное устное информирование о порядке осуществления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2.2.4. Индивидуальное письменное информирование о порядке осуществления муниципальной функции при письменном обращении гражданина в орган, осуществляющий муниципальную функцию, осуществляется путем направления ответов почтовым отправлением, а также </w:t>
      </w:r>
      <w:r w:rsidRPr="00470DD4">
        <w:rPr>
          <w:rFonts w:ascii="Times New Roman" w:hAnsi="Times New Roman" w:cs="Times New Roman"/>
          <w:sz w:val="28"/>
          <w:szCs w:val="28"/>
        </w:rPr>
        <w:lastRenderedPageBreak/>
        <w:t>электронной почтой.</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При индивидуальном письменном информировании ответ направляется в течение </w:t>
      </w:r>
      <w:r w:rsidR="008440FA">
        <w:rPr>
          <w:rFonts w:ascii="Times New Roman" w:hAnsi="Times New Roman" w:cs="Times New Roman"/>
          <w:sz w:val="28"/>
          <w:szCs w:val="28"/>
        </w:rPr>
        <w:t>15</w:t>
      </w:r>
      <w:r w:rsidRPr="00470DD4">
        <w:rPr>
          <w:rFonts w:ascii="Times New Roman" w:hAnsi="Times New Roman" w:cs="Times New Roman"/>
          <w:sz w:val="28"/>
          <w:szCs w:val="28"/>
        </w:rPr>
        <w:t xml:space="preserve"> дней со дня регистрации обращения.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2.2.5. Публичное информирование о порядке осуществления муниципальной функции осуществляется посредством размещения соответствующей информации в средствах массовой информации, на </w:t>
      </w:r>
      <w:hyperlink r:id="rId40" w:history="1">
        <w:r w:rsidRPr="00470DD4">
          <w:rPr>
            <w:rFonts w:ascii="Times New Roman" w:hAnsi="Times New Roman" w:cs="Times New Roman"/>
            <w:color w:val="0000FF"/>
            <w:sz w:val="28"/>
            <w:szCs w:val="28"/>
          </w:rPr>
          <w:t>официальном сайте</w:t>
        </w:r>
      </w:hyperlink>
      <w:r w:rsidRPr="00470DD4">
        <w:rPr>
          <w:rFonts w:ascii="Times New Roman" w:hAnsi="Times New Roman" w:cs="Times New Roman"/>
          <w:sz w:val="28"/>
          <w:szCs w:val="28"/>
        </w:rPr>
        <w:t xml:space="preserve"> администрации</w:t>
      </w:r>
      <w:r w:rsidR="002E2136" w:rsidRPr="00470DD4">
        <w:rPr>
          <w:rFonts w:ascii="Times New Roman" w:hAnsi="Times New Roman" w:cs="Times New Roman"/>
          <w:sz w:val="28"/>
          <w:szCs w:val="28"/>
        </w:rPr>
        <w:t xml:space="preserve"> муниципального района </w:t>
      </w:r>
      <w:proofErr w:type="spellStart"/>
      <w:r w:rsidR="002E2136" w:rsidRPr="00470DD4">
        <w:rPr>
          <w:rFonts w:ascii="Times New Roman" w:hAnsi="Times New Roman" w:cs="Times New Roman"/>
          <w:sz w:val="28"/>
          <w:szCs w:val="28"/>
        </w:rPr>
        <w:t>Челно-Вершинский</w:t>
      </w:r>
      <w:proofErr w:type="spellEnd"/>
      <w:r w:rsidRPr="00470DD4">
        <w:rPr>
          <w:rFonts w:ascii="Times New Roman" w:hAnsi="Times New Roman" w:cs="Times New Roman"/>
          <w:sz w:val="28"/>
          <w:szCs w:val="28"/>
        </w:rPr>
        <w:t>, а также на информационных стендах.</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2.2.6. Места информирования, предназначенные для ознакомления с информационными материалами, оборудуются: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стульями и столами для оформления документов.</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телефонов, факсов, адреса официальных сайтов, электронной почты органов, осуществляющих муниципальную функцию;</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режим работы органов, осуществляющих муниципальную функцию;</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графики личного приема граждан уполномоченными должностными лицами;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2.3. Сведения о размере платы за услуги по организации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предоставляется на бесплатной основе.</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2.4. Проверка прово</w:t>
      </w:r>
      <w:r w:rsidR="002E2136" w:rsidRPr="00470DD4">
        <w:rPr>
          <w:rFonts w:ascii="Times New Roman" w:hAnsi="Times New Roman" w:cs="Times New Roman"/>
          <w:sz w:val="28"/>
          <w:szCs w:val="28"/>
        </w:rPr>
        <w:t xml:space="preserve">дится на основании постановления администрации </w:t>
      </w:r>
      <w:r w:rsidR="0051354E">
        <w:rPr>
          <w:rFonts w:ascii="Times New Roman" w:hAnsi="Times New Roman" w:cs="Times New Roman"/>
          <w:sz w:val="28"/>
          <w:szCs w:val="28"/>
        </w:rPr>
        <w:t xml:space="preserve">сельского поселения </w:t>
      </w:r>
      <w:proofErr w:type="spellStart"/>
      <w:r w:rsidR="0051354E">
        <w:rPr>
          <w:rFonts w:ascii="Times New Roman" w:hAnsi="Times New Roman" w:cs="Times New Roman"/>
          <w:sz w:val="28"/>
          <w:szCs w:val="28"/>
        </w:rPr>
        <w:t>Девлезеркино</w:t>
      </w:r>
      <w:r w:rsidR="002E2136" w:rsidRPr="00470DD4">
        <w:rPr>
          <w:rFonts w:ascii="Times New Roman" w:hAnsi="Times New Roman" w:cs="Times New Roman"/>
          <w:sz w:val="28"/>
          <w:szCs w:val="28"/>
        </w:rPr>
        <w:t>муниципального</w:t>
      </w:r>
      <w:proofErr w:type="spellEnd"/>
      <w:r w:rsidR="002E2136" w:rsidRPr="00470DD4">
        <w:rPr>
          <w:rFonts w:ascii="Times New Roman" w:hAnsi="Times New Roman" w:cs="Times New Roman"/>
          <w:sz w:val="28"/>
          <w:szCs w:val="28"/>
        </w:rPr>
        <w:t xml:space="preserve"> района </w:t>
      </w:r>
      <w:proofErr w:type="spellStart"/>
      <w:r w:rsidR="002E2136" w:rsidRPr="00470DD4">
        <w:rPr>
          <w:rFonts w:ascii="Times New Roman" w:hAnsi="Times New Roman" w:cs="Times New Roman"/>
          <w:sz w:val="28"/>
          <w:szCs w:val="28"/>
        </w:rPr>
        <w:t>Челно-Вершинский</w:t>
      </w:r>
      <w:r w:rsidRPr="00470DD4">
        <w:rPr>
          <w:rFonts w:ascii="Times New Roman" w:hAnsi="Times New Roman" w:cs="Times New Roman"/>
          <w:sz w:val="28"/>
          <w:szCs w:val="28"/>
        </w:rPr>
        <w:t>о</w:t>
      </w:r>
      <w:proofErr w:type="spellEnd"/>
      <w:r w:rsidRPr="00470DD4">
        <w:rPr>
          <w:rFonts w:ascii="Times New Roman" w:hAnsi="Times New Roman" w:cs="Times New Roman"/>
          <w:sz w:val="28"/>
          <w:szCs w:val="28"/>
        </w:rPr>
        <w:t xml:space="preserve"> проведении проверки, которое подписывается</w:t>
      </w:r>
      <w:r w:rsidR="00616069" w:rsidRPr="00470DD4">
        <w:rPr>
          <w:rFonts w:ascii="Times New Roman" w:hAnsi="Times New Roman" w:cs="Times New Roman"/>
          <w:sz w:val="28"/>
          <w:szCs w:val="28"/>
        </w:rPr>
        <w:t xml:space="preserve"> главой </w:t>
      </w:r>
      <w:r w:rsidR="0051354E">
        <w:rPr>
          <w:rFonts w:ascii="Times New Roman" w:hAnsi="Times New Roman" w:cs="Times New Roman"/>
          <w:sz w:val="28"/>
          <w:szCs w:val="28"/>
        </w:rPr>
        <w:t>сельского поселения</w:t>
      </w:r>
      <w:r w:rsidRPr="00470DD4">
        <w:rPr>
          <w:rFonts w:ascii="Times New Roman" w:hAnsi="Times New Roman" w:cs="Times New Roman"/>
          <w:sz w:val="28"/>
          <w:szCs w:val="28"/>
        </w:rPr>
        <w:t xml:space="preserve">. Типовая форма </w:t>
      </w:r>
      <w:hyperlink r:id="rId41"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о проведении проверки утверждена Приказом Министерства экономического развития Российской Федерации от 30.04.2009 N 141.</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2.5. Заверенная печатью копия </w:t>
      </w:r>
      <w:hyperlink r:id="rId42"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2.6. Проверки проводятся в документарной и (или) выездной форме в порядке, установленном </w:t>
      </w:r>
      <w:hyperlink r:id="rId43" w:history="1">
        <w:r w:rsidRPr="00470DD4">
          <w:rPr>
            <w:rFonts w:ascii="Times New Roman" w:hAnsi="Times New Roman" w:cs="Times New Roman"/>
            <w:color w:val="0000FF"/>
            <w:sz w:val="28"/>
            <w:szCs w:val="28"/>
          </w:rPr>
          <w:t>статьями 11</w:t>
        </w:r>
      </w:hyperlink>
      <w:r w:rsidRPr="00470DD4">
        <w:rPr>
          <w:rFonts w:ascii="Times New Roman" w:hAnsi="Times New Roman" w:cs="Times New Roman"/>
          <w:sz w:val="28"/>
          <w:szCs w:val="28"/>
        </w:rPr>
        <w:t xml:space="preserve">, </w:t>
      </w:r>
      <w:hyperlink r:id="rId44" w:history="1">
        <w:r w:rsidRPr="00470DD4">
          <w:rPr>
            <w:rFonts w:ascii="Times New Roman" w:hAnsi="Times New Roman" w:cs="Times New Roman"/>
            <w:color w:val="0000FF"/>
            <w:sz w:val="28"/>
            <w:szCs w:val="28"/>
          </w:rPr>
          <w:t>12</w:t>
        </w:r>
      </w:hyperlink>
      <w:r w:rsidRPr="00470DD4">
        <w:rPr>
          <w:rFonts w:ascii="Times New Roman" w:hAnsi="Times New Roman" w:cs="Times New Roman"/>
          <w:sz w:val="28"/>
          <w:szCs w:val="28"/>
        </w:rPr>
        <w:t xml:space="preserve"> Федерального закона 26.12.2008 N 294-ФЗ и Регламентом.</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2.7. Сроки исполнения муниципальной функции соответствуют срокам проведения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0DD4">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70DD4">
        <w:rPr>
          <w:rFonts w:ascii="Times New Roman" w:hAnsi="Times New Roman" w:cs="Times New Roman"/>
          <w:sz w:val="28"/>
          <w:szCs w:val="28"/>
        </w:rPr>
        <w:t>микропредприятий</w:t>
      </w:r>
      <w:proofErr w:type="spellEnd"/>
      <w:r w:rsidRPr="00470DD4">
        <w:rPr>
          <w:rFonts w:ascii="Times New Roman" w:hAnsi="Times New Roman" w:cs="Times New Roman"/>
          <w:sz w:val="28"/>
          <w:szCs w:val="28"/>
        </w:rPr>
        <w:t xml:space="preserve"> - не более чем на пятнадцать часов.</w:t>
      </w:r>
      <w:proofErr w:type="gramEnd"/>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3. Состав, последовательность и сроки выполнения</w:t>
      </w:r>
    </w:p>
    <w:p w:rsidR="00B35D60" w:rsidRPr="00470DD4" w:rsidRDefault="00B35D60">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административных процедур, требования</w:t>
      </w:r>
    </w:p>
    <w:p w:rsidR="00B35D60" w:rsidRPr="00470DD4" w:rsidRDefault="00B35D60">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к порядку их выполнения</w:t>
      </w:r>
    </w:p>
    <w:p w:rsidR="00B35D60" w:rsidRPr="00470DD4" w:rsidRDefault="00B35D60">
      <w:pPr>
        <w:widowControl w:val="0"/>
        <w:autoSpaceDE w:val="0"/>
        <w:autoSpaceDN w:val="0"/>
        <w:adjustRightInd w:val="0"/>
        <w:spacing w:after="0" w:line="240" w:lineRule="auto"/>
        <w:ind w:left="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составление </w:t>
      </w:r>
      <w:r w:rsidR="008440FA">
        <w:rPr>
          <w:rFonts w:ascii="Times New Roman" w:hAnsi="Times New Roman" w:cs="Times New Roman"/>
          <w:sz w:val="28"/>
          <w:szCs w:val="28"/>
        </w:rPr>
        <w:t>плана</w:t>
      </w:r>
      <w:r w:rsidRPr="00470DD4">
        <w:rPr>
          <w:rFonts w:ascii="Times New Roman" w:hAnsi="Times New Roman" w:cs="Times New Roman"/>
          <w:sz w:val="28"/>
          <w:szCs w:val="28"/>
        </w:rPr>
        <w:t xml:space="preserve"> проведения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информирование юридических лиц о дате и времени проведения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проведение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оформление </w:t>
      </w:r>
      <w:hyperlink r:id="rId45"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46" w:history="1">
        <w:r w:rsidRPr="00470DD4">
          <w:rPr>
            <w:rFonts w:ascii="Times New Roman" w:hAnsi="Times New Roman" w:cs="Times New Roman"/>
            <w:color w:val="0000FF"/>
            <w:sz w:val="28"/>
            <w:szCs w:val="28"/>
          </w:rPr>
          <w:t>актом</w:t>
        </w:r>
      </w:hyperlink>
      <w:r w:rsidRPr="00470DD4">
        <w:rPr>
          <w:rFonts w:ascii="Times New Roman" w:hAnsi="Times New Roman" w:cs="Times New Roman"/>
          <w:sz w:val="28"/>
          <w:szCs w:val="28"/>
        </w:rPr>
        <w:t xml:space="preserve">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при необходимости получение заключения по результатам проведенных исследований, испытаний, специальных расследований, экспертиз, необходимых для составления </w:t>
      </w:r>
      <w:hyperlink r:id="rId47"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 наличии фактов нарушения действующего законодательства, в результате которых предприятию был нанесен ущерб, материалы проверки направляются в прокуратуру для принятия мер прокурорского реагирования;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порядок работы по обращениям граждан и юридических лиц;</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составление годового отчета по исполнению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3.2. 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w:t>
      </w:r>
      <w:r w:rsidR="00616069" w:rsidRPr="00470DD4">
        <w:rPr>
          <w:rFonts w:ascii="Times New Roman" w:hAnsi="Times New Roman" w:cs="Times New Roman"/>
          <w:sz w:val="28"/>
          <w:szCs w:val="28"/>
        </w:rPr>
        <w:t xml:space="preserve">главой </w:t>
      </w:r>
      <w:r w:rsidR="0051354E">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выдачи юридическому лицу разрешения на проведение лотерей;</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окончания проведения последней плановой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w:t>
      </w:r>
      <w:r w:rsidR="00616069" w:rsidRPr="00470DD4">
        <w:rPr>
          <w:rFonts w:ascii="Times New Roman" w:hAnsi="Times New Roman" w:cs="Times New Roman"/>
          <w:sz w:val="28"/>
          <w:szCs w:val="28"/>
        </w:rPr>
        <w:t xml:space="preserve"> муниципального района </w:t>
      </w:r>
      <w:proofErr w:type="spellStart"/>
      <w:r w:rsidR="00616069" w:rsidRPr="00470DD4">
        <w:rPr>
          <w:rFonts w:ascii="Times New Roman" w:hAnsi="Times New Roman" w:cs="Times New Roman"/>
          <w:sz w:val="28"/>
          <w:szCs w:val="28"/>
        </w:rPr>
        <w:t>Челно-Вершинский</w:t>
      </w:r>
      <w:proofErr w:type="spellEnd"/>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 Последовательность и сроки выполнения административных </w:t>
      </w:r>
      <w:r w:rsidRPr="00470DD4">
        <w:rPr>
          <w:rFonts w:ascii="Times New Roman" w:hAnsi="Times New Roman" w:cs="Times New Roman"/>
          <w:sz w:val="28"/>
          <w:szCs w:val="28"/>
        </w:rPr>
        <w:lastRenderedPageBreak/>
        <w:t>процедур, а также требования к порядку их выполнения.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3.3.1. Составление </w:t>
      </w:r>
      <w:r w:rsidR="008440FA">
        <w:rPr>
          <w:rFonts w:ascii="Times New Roman" w:hAnsi="Times New Roman" w:cs="Times New Roman"/>
          <w:sz w:val="28"/>
          <w:szCs w:val="28"/>
        </w:rPr>
        <w:t xml:space="preserve">плана </w:t>
      </w:r>
      <w:r w:rsidRPr="00470DD4">
        <w:rPr>
          <w:rFonts w:ascii="Times New Roman" w:hAnsi="Times New Roman" w:cs="Times New Roman"/>
          <w:sz w:val="28"/>
          <w:szCs w:val="28"/>
        </w:rPr>
        <w:t>проведения проверок.</w:t>
      </w:r>
    </w:p>
    <w:p w:rsidR="00B35D60" w:rsidRPr="00470DD4" w:rsidRDefault="005135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B35D60" w:rsidRPr="00470DD4">
        <w:rPr>
          <w:rFonts w:ascii="Times New Roman" w:hAnsi="Times New Roman" w:cs="Times New Roman"/>
          <w:sz w:val="28"/>
          <w:szCs w:val="28"/>
        </w:rPr>
        <w:t xml:space="preserve"> готовит проект графика проверок до 1 февраля текущего года.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передача графика проверок на утверждение</w:t>
      </w:r>
      <w:r w:rsidR="00616069" w:rsidRPr="00470DD4">
        <w:rPr>
          <w:rFonts w:ascii="Times New Roman" w:hAnsi="Times New Roman" w:cs="Times New Roman"/>
          <w:sz w:val="28"/>
          <w:szCs w:val="28"/>
        </w:rPr>
        <w:t xml:space="preserve"> глав</w:t>
      </w:r>
      <w:r w:rsidR="0051354E">
        <w:rPr>
          <w:rFonts w:ascii="Times New Roman" w:hAnsi="Times New Roman" w:cs="Times New Roman"/>
          <w:sz w:val="28"/>
          <w:szCs w:val="28"/>
        </w:rPr>
        <w:t>есельского поселения</w:t>
      </w:r>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3.3.2. Постановление администрации об утверждении графика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информирование юридических лиц о дате и времени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3.3.3. Плановая проверка проводится не чаще, чем один раз в три года.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О проведении плановой проверки юридическое лицо уведомляется органом муниципального контроля не позднее чем </w:t>
      </w:r>
      <w:proofErr w:type="gramStart"/>
      <w:r w:rsidRPr="00470DD4">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470DD4">
        <w:rPr>
          <w:rFonts w:ascii="Times New Roman" w:hAnsi="Times New Roman" w:cs="Times New Roman"/>
          <w:sz w:val="28"/>
          <w:szCs w:val="28"/>
        </w:rPr>
        <w:t xml:space="preserve"> или иным доступным способом.</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3.3.4. Основанием для проведения внеплановой проверки является: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5"/>
      <w:bookmarkEnd w:id="3"/>
      <w:r w:rsidRPr="00470DD4">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нарушение прав потребителей (в случае обращения граждан, права которых нарушены);</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Внеплановая выездная проверка по основанию, указанному в </w:t>
      </w:r>
      <w:hyperlink w:anchor="Par165" w:history="1">
        <w:r w:rsidRPr="00470DD4">
          <w:rPr>
            <w:rFonts w:ascii="Times New Roman" w:hAnsi="Times New Roman" w:cs="Times New Roman"/>
            <w:color w:val="0000FF"/>
            <w:sz w:val="28"/>
            <w:szCs w:val="28"/>
          </w:rPr>
          <w:t>абзаце 2 пункта 3.4.4</w:t>
        </w:r>
      </w:hyperlink>
      <w:r w:rsidRPr="00470DD4">
        <w:rPr>
          <w:rFonts w:ascii="Times New Roman" w:hAnsi="Times New Roman" w:cs="Times New Roman"/>
          <w:sz w:val="28"/>
          <w:szCs w:val="28"/>
        </w:rPr>
        <w:t xml:space="preserve"> Регламента, может быть проведена органом муниципального </w:t>
      </w:r>
      <w:r w:rsidRPr="00470DD4">
        <w:rPr>
          <w:rFonts w:ascii="Times New Roman" w:hAnsi="Times New Roman" w:cs="Times New Roman"/>
          <w:sz w:val="28"/>
          <w:szCs w:val="28"/>
        </w:rPr>
        <w:lastRenderedPageBreak/>
        <w:t>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Типовая форма </w:t>
      </w:r>
      <w:hyperlink r:id="rId48" w:history="1">
        <w:r w:rsidRPr="00470DD4">
          <w:rPr>
            <w:rFonts w:ascii="Times New Roman" w:hAnsi="Times New Roman" w:cs="Times New Roman"/>
            <w:color w:val="0000FF"/>
            <w:sz w:val="28"/>
            <w:szCs w:val="28"/>
          </w:rPr>
          <w:t>заявления</w:t>
        </w:r>
      </w:hyperlink>
      <w:r w:rsidRPr="00470DD4">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N 141.</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w:t>
      </w:r>
      <w:hyperlink w:anchor="Par165" w:history="1">
        <w:r w:rsidRPr="00470DD4">
          <w:rPr>
            <w:rFonts w:ascii="Times New Roman" w:hAnsi="Times New Roman" w:cs="Times New Roman"/>
            <w:color w:val="0000FF"/>
            <w:sz w:val="28"/>
            <w:szCs w:val="28"/>
          </w:rPr>
          <w:t>абзаце 2 пункта 3.3</w:t>
        </w:r>
      </w:hyperlink>
      <w:r w:rsidRPr="00470DD4">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3.3.5.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w:t>
      </w:r>
      <w:hyperlink r:id="rId49"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в течение пяти рабочих дней со дня его составления.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3.3.6.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3.3.7.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470DD4">
        <w:rPr>
          <w:rFonts w:ascii="Times New Roman" w:hAnsi="Times New Roman" w:cs="Times New Roman"/>
          <w:sz w:val="28"/>
          <w:szCs w:val="28"/>
        </w:rPr>
        <w:t>сомнения</w:t>
      </w:r>
      <w:proofErr w:type="gramEnd"/>
      <w:r w:rsidRPr="00470DD4">
        <w:rPr>
          <w:rFonts w:ascii="Times New Roman" w:hAnsi="Times New Roman" w:cs="Times New Roman"/>
          <w:sz w:val="28"/>
          <w:szCs w:val="28"/>
        </w:rPr>
        <w:t xml:space="preserve">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3.3.8. В случае если в ходе документарной проверки выявлены ошибки и (или) противоречия в представленных юридическим лицом </w:t>
      </w:r>
      <w:proofErr w:type="gramStart"/>
      <w:r w:rsidRPr="00470DD4">
        <w:rPr>
          <w:rFonts w:ascii="Times New Roman" w:hAnsi="Times New Roman" w:cs="Times New Roman"/>
          <w:sz w:val="28"/>
          <w:szCs w:val="28"/>
        </w:rPr>
        <w:t>документах</w:t>
      </w:r>
      <w:proofErr w:type="gramEnd"/>
      <w:r w:rsidRPr="00470DD4">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3.3.9.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w:t>
      </w:r>
      <w:r w:rsidRPr="00470DD4">
        <w:rPr>
          <w:rFonts w:ascii="Times New Roman" w:hAnsi="Times New Roman" w:cs="Times New Roman"/>
          <w:sz w:val="28"/>
          <w:szCs w:val="28"/>
        </w:rPr>
        <w:lastRenderedPageBreak/>
        <w:t>установленных муниципальными правовыми актами, должностные лица органа муниципального контроля вправе провести выездную проверку.</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3.3.10. </w:t>
      </w:r>
      <w:proofErr w:type="gramStart"/>
      <w:r w:rsidRPr="00470DD4">
        <w:rPr>
          <w:rFonts w:ascii="Times New Roman" w:hAnsi="Times New Roman" w:cs="Times New Roman"/>
          <w:sz w:val="28"/>
          <w:szCs w:val="28"/>
        </w:rPr>
        <w:t>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roofErr w:type="gramEnd"/>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3.3.11. 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выявления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выдают юридическому лицу предписание об устранении выявленных нарушений с указанием сроков их устранения;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принимают меры по </w:t>
      </w:r>
      <w:proofErr w:type="gramStart"/>
      <w:r w:rsidRPr="00470DD4">
        <w:rPr>
          <w:rFonts w:ascii="Times New Roman" w:hAnsi="Times New Roman" w:cs="Times New Roman"/>
          <w:sz w:val="28"/>
          <w:szCs w:val="28"/>
        </w:rPr>
        <w:t>контролю за</w:t>
      </w:r>
      <w:proofErr w:type="gramEnd"/>
      <w:r w:rsidRPr="00470DD4">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3.4. Срок исполнения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осуществляется в сроки, указанные в утвержденном графике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 xml:space="preserve">4. Порядок и формы </w:t>
      </w:r>
      <w:proofErr w:type="gramStart"/>
      <w:r w:rsidRPr="00470DD4">
        <w:rPr>
          <w:rFonts w:ascii="Times New Roman" w:hAnsi="Times New Roman" w:cs="Times New Roman"/>
          <w:sz w:val="28"/>
          <w:szCs w:val="28"/>
        </w:rPr>
        <w:t>контроля за</w:t>
      </w:r>
      <w:proofErr w:type="gramEnd"/>
      <w:r w:rsidRPr="00470DD4">
        <w:rPr>
          <w:rFonts w:ascii="Times New Roman" w:hAnsi="Times New Roman" w:cs="Times New Roman"/>
          <w:sz w:val="28"/>
          <w:szCs w:val="28"/>
        </w:rPr>
        <w:t xml:space="preserve"> исполнением</w:t>
      </w:r>
    </w:p>
    <w:p w:rsidR="00B35D60" w:rsidRPr="00470DD4" w:rsidRDefault="00B35D60">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муниципальной функции</w:t>
      </w:r>
    </w:p>
    <w:p w:rsidR="00B35D60" w:rsidRPr="00470DD4" w:rsidRDefault="00B35D60">
      <w:pPr>
        <w:widowControl w:val="0"/>
        <w:autoSpaceDE w:val="0"/>
        <w:autoSpaceDN w:val="0"/>
        <w:adjustRightInd w:val="0"/>
        <w:spacing w:after="0" w:line="240" w:lineRule="auto"/>
        <w:ind w:left="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4.1. Порядок осуществления текущего </w:t>
      </w:r>
      <w:proofErr w:type="gramStart"/>
      <w:r w:rsidRPr="00470DD4">
        <w:rPr>
          <w:rFonts w:ascii="Times New Roman" w:hAnsi="Times New Roman" w:cs="Times New Roman"/>
          <w:sz w:val="28"/>
          <w:szCs w:val="28"/>
        </w:rPr>
        <w:t>контроля за</w:t>
      </w:r>
      <w:proofErr w:type="gramEnd"/>
      <w:r w:rsidRPr="00470DD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мероприятий по контролю.</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4.1.1. Текущий </w:t>
      </w:r>
      <w:proofErr w:type="gramStart"/>
      <w:r w:rsidRPr="00470DD4">
        <w:rPr>
          <w:rFonts w:ascii="Times New Roman" w:hAnsi="Times New Roman" w:cs="Times New Roman"/>
          <w:sz w:val="28"/>
          <w:szCs w:val="28"/>
        </w:rPr>
        <w:t>контроль за</w:t>
      </w:r>
      <w:proofErr w:type="gramEnd"/>
      <w:r w:rsidRPr="00470DD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w:t>
      </w:r>
      <w:r w:rsidR="00616069" w:rsidRPr="00470DD4">
        <w:rPr>
          <w:rFonts w:ascii="Times New Roman" w:hAnsi="Times New Roman" w:cs="Times New Roman"/>
          <w:sz w:val="28"/>
          <w:szCs w:val="28"/>
        </w:rPr>
        <w:t>глав</w:t>
      </w:r>
      <w:r w:rsidR="00393327">
        <w:rPr>
          <w:rFonts w:ascii="Times New Roman" w:hAnsi="Times New Roman" w:cs="Times New Roman"/>
          <w:sz w:val="28"/>
          <w:szCs w:val="28"/>
        </w:rPr>
        <w:t>ой сельского поселения</w:t>
      </w:r>
      <w:r w:rsidRPr="00470DD4">
        <w:rPr>
          <w:rFonts w:ascii="Times New Roman" w:hAnsi="Times New Roman" w:cs="Times New Roman"/>
          <w:sz w:val="28"/>
          <w:szCs w:val="28"/>
        </w:rPr>
        <w:t>, ответственным за организацию работы по предоставлению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4.1.2. Проведение текущего контроля должно осуществляться не реже двух раз в год.</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4.1.3. Текущий контроль может быть плановым и внеплановым </w:t>
      </w:r>
      <w:r w:rsidRPr="00470DD4">
        <w:rPr>
          <w:rFonts w:ascii="Times New Roman" w:hAnsi="Times New Roman" w:cs="Times New Roman"/>
          <w:sz w:val="28"/>
          <w:szCs w:val="28"/>
        </w:rPr>
        <w:lastRenderedPageBreak/>
        <w:t>(проводиться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4.2. Перечень должностных лиц, уполномоченных осуществлять текущий контроль, устанавливается постановлением администрации </w:t>
      </w:r>
      <w:r w:rsidR="00393327">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4.3. Условия, порядок и срок приостановления исполнения контрольной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Контрольная функция исполняется в соответствии с графиком проверок, утвержденным постановлением администрации.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4.4. Результат административной процедуры: оформленный надлежащим образом </w:t>
      </w:r>
      <w:hyperlink r:id="rId50" w:history="1">
        <w:r w:rsidRPr="00470DD4">
          <w:rPr>
            <w:rFonts w:ascii="Times New Roman" w:hAnsi="Times New Roman" w:cs="Times New Roman"/>
            <w:color w:val="0000FF"/>
            <w:sz w:val="28"/>
            <w:szCs w:val="28"/>
          </w:rPr>
          <w:t>акт</w:t>
        </w:r>
      </w:hyperlink>
      <w:r w:rsidRPr="00470DD4">
        <w:rPr>
          <w:rFonts w:ascii="Times New Roman" w:hAnsi="Times New Roman" w:cs="Times New Roman"/>
          <w:sz w:val="28"/>
          <w:szCs w:val="28"/>
        </w:rPr>
        <w:t xml:space="preserve"> проверок.</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4.5. Порядок и периодичность осуществления плановых и внеплановых проверок полноты и качества исполнения контрольной муниципальной функции, в том числе порядок и формы </w:t>
      </w:r>
      <w:proofErr w:type="gramStart"/>
      <w:r w:rsidRPr="00470DD4">
        <w:rPr>
          <w:rFonts w:ascii="Times New Roman" w:hAnsi="Times New Roman" w:cs="Times New Roman"/>
          <w:sz w:val="28"/>
          <w:szCs w:val="28"/>
        </w:rPr>
        <w:t>контроля за</w:t>
      </w:r>
      <w:proofErr w:type="gramEnd"/>
      <w:r w:rsidRPr="00470DD4">
        <w:rPr>
          <w:rFonts w:ascii="Times New Roman" w:hAnsi="Times New Roman" w:cs="Times New Roman"/>
          <w:sz w:val="28"/>
          <w:szCs w:val="28"/>
        </w:rPr>
        <w:t xml:space="preserve"> полнотой и качеством исполнения контрольной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0DD4">
        <w:rPr>
          <w:rFonts w:ascii="Times New Roman" w:hAnsi="Times New Roman" w:cs="Times New Roman"/>
          <w:sz w:val="28"/>
          <w:szCs w:val="28"/>
        </w:rPr>
        <w:t>Контроль за</w:t>
      </w:r>
      <w:proofErr w:type="gramEnd"/>
      <w:r w:rsidRPr="00470DD4">
        <w:rPr>
          <w:rFonts w:ascii="Times New Roman" w:hAnsi="Times New Roman" w:cs="Times New Roman"/>
          <w:sz w:val="28"/>
          <w:szCs w:val="28"/>
        </w:rPr>
        <w:t xml:space="preserve"> осуществлением плановых и внеплановых проверок осуществляется не реже 1 раза в год</w:t>
      </w:r>
      <w:r w:rsidR="00616069" w:rsidRPr="00470DD4">
        <w:rPr>
          <w:rFonts w:ascii="Times New Roman" w:hAnsi="Times New Roman" w:cs="Times New Roman"/>
          <w:sz w:val="28"/>
          <w:szCs w:val="28"/>
        </w:rPr>
        <w:t xml:space="preserve"> заместителем главы района по правовым вопросам</w:t>
      </w:r>
      <w:r w:rsidRPr="00470DD4">
        <w:rPr>
          <w:rFonts w:ascii="Times New Roman" w:hAnsi="Times New Roman" w:cs="Times New Roman"/>
          <w:sz w:val="28"/>
          <w:szCs w:val="28"/>
        </w:rPr>
        <w:t>.</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4.6. Ответственность должностных лиц за решения и действия (бездействие), принимаемые (осуществляемые) ими в ходе исполнения контрольной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Должностные лица несут административную ответственность за решения и действия (бездействие), принимаемые (осуществляемые) ими в ходе исполнения контрольной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4.7. Положения, характеризующие требования к порядку и формам </w:t>
      </w:r>
      <w:proofErr w:type="gramStart"/>
      <w:r w:rsidRPr="00470DD4">
        <w:rPr>
          <w:rFonts w:ascii="Times New Roman" w:hAnsi="Times New Roman" w:cs="Times New Roman"/>
          <w:sz w:val="28"/>
          <w:szCs w:val="28"/>
        </w:rPr>
        <w:t>контроля за</w:t>
      </w:r>
      <w:proofErr w:type="gramEnd"/>
      <w:r w:rsidRPr="00470DD4">
        <w:rPr>
          <w:rFonts w:ascii="Times New Roman" w:hAnsi="Times New Roman" w:cs="Times New Roman"/>
          <w:sz w:val="28"/>
          <w:szCs w:val="28"/>
        </w:rPr>
        <w:t xml:space="preserve"> исполнением контрольной муниципальной функции.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осуществляется в соответствии с настоящим регламентом.</w:t>
      </w:r>
    </w:p>
    <w:p w:rsidR="00B35D60" w:rsidRPr="00470DD4" w:rsidRDefault="00B35D60">
      <w:pPr>
        <w:widowControl w:val="0"/>
        <w:autoSpaceDE w:val="0"/>
        <w:autoSpaceDN w:val="0"/>
        <w:adjustRightInd w:val="0"/>
        <w:spacing w:after="0" w:line="240" w:lineRule="auto"/>
        <w:ind w:left="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5. Досудебный (внесудебный) порядок обжалования решений</w:t>
      </w:r>
    </w:p>
    <w:p w:rsidR="00B35D60" w:rsidRPr="00470DD4" w:rsidRDefault="00B35D60">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и действий (бездействия) органа, исполняющего</w:t>
      </w:r>
    </w:p>
    <w:p w:rsidR="00B35D60" w:rsidRPr="00470DD4" w:rsidRDefault="00B35D60">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муниципальную функцию</w:t>
      </w:r>
    </w:p>
    <w:p w:rsidR="00B35D60" w:rsidRPr="00470DD4" w:rsidRDefault="00B35D60">
      <w:pPr>
        <w:widowControl w:val="0"/>
        <w:autoSpaceDE w:val="0"/>
        <w:autoSpaceDN w:val="0"/>
        <w:adjustRightInd w:val="0"/>
        <w:spacing w:after="0" w:line="240" w:lineRule="auto"/>
        <w:ind w:left="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5.1. </w:t>
      </w:r>
      <w:proofErr w:type="gramStart"/>
      <w:r w:rsidRPr="00470DD4">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51" w:history="1">
        <w:r w:rsidRPr="00470DD4">
          <w:rPr>
            <w:rFonts w:ascii="Times New Roman" w:hAnsi="Times New Roman" w:cs="Times New Roman"/>
            <w:color w:val="0000FF"/>
            <w:sz w:val="28"/>
            <w:szCs w:val="28"/>
          </w:rPr>
          <w:t>закона</w:t>
        </w:r>
      </w:hyperlink>
      <w:r w:rsidRPr="00470DD4">
        <w:rPr>
          <w:rFonts w:ascii="Times New Roman" w:hAnsi="Times New Roman" w:cs="Times New Roman"/>
          <w:sz w:val="28"/>
          <w:szCs w:val="28"/>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470DD4">
        <w:rPr>
          <w:rFonts w:ascii="Times New Roman" w:hAnsi="Times New Roman" w:cs="Times New Roman"/>
          <w:sz w:val="28"/>
          <w:szCs w:val="28"/>
        </w:rPr>
        <w:t xml:space="preserve"> Российской Федерации.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5.2. Действия (бездействие) должностных лиц, а также принятые ими </w:t>
      </w:r>
      <w:r w:rsidRPr="00470DD4">
        <w:rPr>
          <w:rFonts w:ascii="Times New Roman" w:hAnsi="Times New Roman" w:cs="Times New Roman"/>
          <w:sz w:val="28"/>
          <w:szCs w:val="28"/>
        </w:rPr>
        <w:lastRenderedPageBreak/>
        <w:t>решения в ходе предоставления муниципальной функции могут быть обжалованы.</w:t>
      </w:r>
    </w:p>
    <w:p w:rsidR="00616069"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Гражданин может подать жалобу (в произвольной форме) </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5.4. </w:t>
      </w:r>
      <w:proofErr w:type="gramStart"/>
      <w:r w:rsidRPr="00470DD4">
        <w:rPr>
          <w:rFonts w:ascii="Times New Roman" w:hAnsi="Times New Roman" w:cs="Times New Roman"/>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470DD4">
        <w:rPr>
          <w:rFonts w:ascii="Times New Roman" w:hAnsi="Times New Roman" w:cs="Times New Roman"/>
          <w:sz w:val="28"/>
          <w:szCs w:val="28"/>
        </w:rPr>
        <w:t xml:space="preserve"> незаконно возложена какая-либо обязанность).</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5.5. Срок рассмотрения жалобы не должен превышать </w:t>
      </w:r>
      <w:r w:rsidR="00AE35E9">
        <w:rPr>
          <w:rFonts w:ascii="Times New Roman" w:hAnsi="Times New Roman" w:cs="Times New Roman"/>
          <w:sz w:val="28"/>
          <w:szCs w:val="28"/>
        </w:rPr>
        <w:t>15</w:t>
      </w:r>
      <w:r w:rsidRPr="00470DD4">
        <w:rPr>
          <w:rFonts w:ascii="Times New Roman" w:hAnsi="Times New Roman" w:cs="Times New Roman"/>
          <w:sz w:val="28"/>
          <w:szCs w:val="28"/>
        </w:rPr>
        <w:t xml:space="preserve"> дней с момента ее регистрации.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направления запроса государственным органам,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0DD4">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w:t>
      </w:r>
      <w:r w:rsidRPr="00470DD4">
        <w:rPr>
          <w:rFonts w:ascii="Times New Roman" w:hAnsi="Times New Roman" w:cs="Times New Roman"/>
          <w:sz w:val="28"/>
          <w:szCs w:val="28"/>
        </w:rPr>
        <w:lastRenderedPageBreak/>
        <w:t>вправе принять решение о безосновательности очередного обращения и прекращении переписки с заявителем по данному вопросу.</w:t>
      </w:r>
      <w:proofErr w:type="gramEnd"/>
      <w:r w:rsidRPr="00470DD4">
        <w:rPr>
          <w:rFonts w:ascii="Times New Roman" w:hAnsi="Times New Roman" w:cs="Times New Roman"/>
          <w:sz w:val="28"/>
          <w:szCs w:val="28"/>
        </w:rPr>
        <w:t xml:space="preserve"> О данном решении заявитель, направивший жалобу, уведомляется в письменном виде.</w:t>
      </w: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D60" w:rsidRPr="00470DD4" w:rsidRDefault="00B35D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Pr="00470DD4" w:rsidRDefault="00470D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AE35E9" w:rsidRDefault="00AE35E9">
      <w:pPr>
        <w:widowControl w:val="0"/>
        <w:autoSpaceDE w:val="0"/>
        <w:autoSpaceDN w:val="0"/>
        <w:adjustRightInd w:val="0"/>
        <w:spacing w:after="0" w:line="240" w:lineRule="auto"/>
        <w:ind w:firstLine="540"/>
        <w:jc w:val="both"/>
        <w:rPr>
          <w:rFonts w:ascii="Calibri" w:hAnsi="Calibri" w:cs="Calibri"/>
        </w:rPr>
      </w:pPr>
    </w:p>
    <w:p w:rsidR="00AE35E9" w:rsidRDefault="00AE35E9">
      <w:pPr>
        <w:widowControl w:val="0"/>
        <w:autoSpaceDE w:val="0"/>
        <w:autoSpaceDN w:val="0"/>
        <w:adjustRightInd w:val="0"/>
        <w:spacing w:after="0" w:line="240" w:lineRule="auto"/>
        <w:ind w:firstLine="540"/>
        <w:jc w:val="both"/>
        <w:rPr>
          <w:rFonts w:ascii="Calibri" w:hAnsi="Calibri" w:cs="Calibri"/>
        </w:rPr>
      </w:pPr>
    </w:p>
    <w:p w:rsidR="00AE35E9" w:rsidRDefault="00AE35E9">
      <w:pPr>
        <w:widowControl w:val="0"/>
        <w:autoSpaceDE w:val="0"/>
        <w:autoSpaceDN w:val="0"/>
        <w:adjustRightInd w:val="0"/>
        <w:spacing w:after="0" w:line="240" w:lineRule="auto"/>
        <w:ind w:firstLine="540"/>
        <w:jc w:val="both"/>
        <w:rPr>
          <w:rFonts w:ascii="Calibri" w:hAnsi="Calibri" w:cs="Calibri"/>
        </w:rPr>
      </w:pPr>
    </w:p>
    <w:p w:rsidR="00AE35E9" w:rsidRDefault="00AE35E9">
      <w:pPr>
        <w:widowControl w:val="0"/>
        <w:autoSpaceDE w:val="0"/>
        <w:autoSpaceDN w:val="0"/>
        <w:adjustRightInd w:val="0"/>
        <w:spacing w:after="0" w:line="240" w:lineRule="auto"/>
        <w:ind w:firstLine="540"/>
        <w:jc w:val="both"/>
        <w:rPr>
          <w:rFonts w:ascii="Calibri" w:hAnsi="Calibri" w:cs="Calibri"/>
        </w:rPr>
      </w:pPr>
    </w:p>
    <w:p w:rsidR="00AE35E9" w:rsidRDefault="00AE35E9">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470DD4" w:rsidRDefault="00470DD4">
      <w:pPr>
        <w:widowControl w:val="0"/>
        <w:autoSpaceDE w:val="0"/>
        <w:autoSpaceDN w:val="0"/>
        <w:adjustRightInd w:val="0"/>
        <w:spacing w:after="0" w:line="240" w:lineRule="auto"/>
        <w:ind w:firstLine="540"/>
        <w:jc w:val="both"/>
        <w:rPr>
          <w:rFonts w:ascii="Calibri" w:hAnsi="Calibri" w:cs="Calibri"/>
        </w:rPr>
      </w:pPr>
    </w:p>
    <w:p w:rsidR="00B35D60" w:rsidRDefault="00B35D60">
      <w:pPr>
        <w:widowControl w:val="0"/>
        <w:autoSpaceDE w:val="0"/>
        <w:autoSpaceDN w:val="0"/>
        <w:adjustRightInd w:val="0"/>
        <w:spacing w:after="0" w:line="240" w:lineRule="auto"/>
        <w:ind w:firstLine="540"/>
        <w:jc w:val="both"/>
        <w:rPr>
          <w:rFonts w:ascii="Calibri" w:hAnsi="Calibri" w:cs="Calibri"/>
        </w:rPr>
      </w:pPr>
    </w:p>
    <w:p w:rsidR="00B35D60" w:rsidRDefault="00B35D6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35D60" w:rsidRDefault="00B35D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исполнения</w:t>
      </w:r>
    </w:p>
    <w:p w:rsidR="00B35D60" w:rsidRDefault="00B35D6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 "</w:t>
      </w:r>
      <w:proofErr w:type="gramStart"/>
      <w:r>
        <w:rPr>
          <w:rFonts w:ascii="Calibri" w:hAnsi="Calibri" w:cs="Calibri"/>
        </w:rPr>
        <w:t>Муниципальный</w:t>
      </w:r>
      <w:proofErr w:type="gramEnd"/>
    </w:p>
    <w:p w:rsidR="00B35D60" w:rsidRDefault="00B35D6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проведением муниципальных лотерей"</w:t>
      </w:r>
    </w:p>
    <w:p w:rsidR="00B35D60" w:rsidRDefault="00B35D60">
      <w:pPr>
        <w:widowControl w:val="0"/>
        <w:autoSpaceDE w:val="0"/>
        <w:autoSpaceDN w:val="0"/>
        <w:adjustRightInd w:val="0"/>
        <w:spacing w:after="0" w:line="240" w:lineRule="auto"/>
        <w:jc w:val="right"/>
        <w:rPr>
          <w:rFonts w:ascii="Calibri" w:hAnsi="Calibri" w:cs="Calibri"/>
        </w:rPr>
      </w:pPr>
    </w:p>
    <w:p w:rsidR="00B35D60" w:rsidRDefault="00B35D60">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B35D60" w:rsidRDefault="00B35D60">
      <w:pPr>
        <w:widowControl w:val="0"/>
        <w:autoSpaceDE w:val="0"/>
        <w:autoSpaceDN w:val="0"/>
        <w:adjustRightInd w:val="0"/>
        <w:spacing w:after="0" w:line="240" w:lineRule="auto"/>
        <w:ind w:left="540"/>
        <w:jc w:val="both"/>
        <w:rPr>
          <w:rFonts w:ascii="Calibri" w:hAnsi="Calibri" w:cs="Calibri"/>
        </w:rPr>
      </w:pPr>
    </w:p>
    <w:p w:rsidR="00B35D60" w:rsidRDefault="00B35D60">
      <w:pPr>
        <w:pStyle w:val="ConsPlusNonformat"/>
      </w:pPr>
      <w:r>
        <w:t xml:space="preserve">                      ┌─────────────────────────────┐</w:t>
      </w:r>
    </w:p>
    <w:p w:rsidR="00B35D60" w:rsidRDefault="00B35D60">
      <w:pPr>
        <w:pStyle w:val="ConsPlusNonformat"/>
      </w:pPr>
      <w:r>
        <w:t xml:space="preserve">                      │Создание комиссии по контролю│</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│Утверждение графика проверок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     Проведение проверки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w:t>
      </w:r>
    </w:p>
    <w:p w:rsidR="00B35D60" w:rsidRDefault="00B35D60">
      <w:pPr>
        <w:pStyle w:val="ConsPlusNonformat"/>
      </w:pPr>
      <w:r>
        <w:t xml:space="preserve">                      │  Оформление </w:t>
      </w:r>
      <w:hyperlink r:id="rId52" w:history="1">
        <w:r>
          <w:rPr>
            <w:color w:val="0000FF"/>
          </w:rPr>
          <w:t>акта</w:t>
        </w:r>
      </w:hyperlink>
      <w:r>
        <w:t xml:space="preserve"> проверки   │</w:t>
      </w:r>
    </w:p>
    <w:p w:rsidR="00B35D60" w:rsidRDefault="00B35D60">
      <w:pPr>
        <w:pStyle w:val="ConsPlusNonformat"/>
      </w:pPr>
      <w:r>
        <w:t xml:space="preserve">                      │          в 2 экз.           │</w:t>
      </w:r>
    </w:p>
    <w:p w:rsidR="00B35D60" w:rsidRDefault="00B35D60">
      <w:pPr>
        <w:pStyle w:val="ConsPlusNonformat"/>
      </w:pPr>
      <w:r>
        <w:t xml:space="preserve">                      └──┬──────────────────────┬───┘</w:t>
      </w:r>
    </w:p>
    <w:p w:rsidR="00B35D60" w:rsidRDefault="00B35D60">
      <w:pPr>
        <w:pStyle w:val="ConsPlusNonformat"/>
      </w:pPr>
      <w:r>
        <w:t xml:space="preserve">                         │                      │</w:t>
      </w:r>
    </w:p>
    <w:p w:rsidR="00B35D60" w:rsidRDefault="00B35D60">
      <w:pPr>
        <w:pStyle w:val="ConsPlusNonformat"/>
      </w:pPr>
      <w:r>
        <w:t xml:space="preserve">                        \/                     \/</w:t>
      </w:r>
    </w:p>
    <w:p w:rsidR="00B35D60" w:rsidRDefault="00B35D60">
      <w:pPr>
        <w:pStyle w:val="ConsPlusNonformat"/>
      </w:pPr>
      <w:r>
        <w:t>┌─────────────────────────────────┐    ┌───────────────────────────────┐</w:t>
      </w:r>
    </w:p>
    <w:p w:rsidR="00B35D60" w:rsidRDefault="00B35D60">
      <w:pPr>
        <w:pStyle w:val="ConsPlusNonformat"/>
      </w:pPr>
      <w:r>
        <w:t>│Вручение под подпись руководителю</w:t>
      </w:r>
      <w:proofErr w:type="gramStart"/>
      <w:r>
        <w:t>│    │П</w:t>
      </w:r>
      <w:proofErr w:type="gramEnd"/>
      <w:r>
        <w:t>ри наличии нарушений документы│</w:t>
      </w:r>
    </w:p>
    <w:p w:rsidR="00B35D60" w:rsidRDefault="00B35D60">
      <w:pPr>
        <w:pStyle w:val="ConsPlusNonformat"/>
      </w:pPr>
      <w:r>
        <w:t>│ проверяемого юридического лица  │    │   направляются в прокуратуру  │</w:t>
      </w:r>
    </w:p>
    <w:p w:rsidR="00B35D60" w:rsidRDefault="00B35D60">
      <w:pPr>
        <w:pStyle w:val="ConsPlusNonformat"/>
      </w:pPr>
      <w:r>
        <w:t xml:space="preserve">│ одного экземпляра </w:t>
      </w:r>
      <w:hyperlink r:id="rId53" w:history="1">
        <w:r>
          <w:rPr>
            <w:color w:val="0000FF"/>
          </w:rPr>
          <w:t>акта</w:t>
        </w:r>
      </w:hyperlink>
      <w:r>
        <w:t xml:space="preserve"> проверки │    │                               │</w:t>
      </w:r>
    </w:p>
    <w:p w:rsidR="00B35D60" w:rsidRDefault="00B35D60">
      <w:pPr>
        <w:pStyle w:val="ConsPlusNonformat"/>
      </w:pPr>
      <w:r>
        <w:t>└─────────────────────────────────┘    └───────────────────────────────┘</w:t>
      </w:r>
    </w:p>
    <w:p w:rsidR="00B35D60" w:rsidRDefault="00B35D60">
      <w:pPr>
        <w:widowControl w:val="0"/>
        <w:autoSpaceDE w:val="0"/>
        <w:autoSpaceDN w:val="0"/>
        <w:adjustRightInd w:val="0"/>
        <w:spacing w:after="0" w:line="240" w:lineRule="auto"/>
        <w:rPr>
          <w:rFonts w:ascii="Calibri" w:hAnsi="Calibri" w:cs="Calibri"/>
        </w:rPr>
      </w:pPr>
    </w:p>
    <w:p w:rsidR="00B35D60" w:rsidRDefault="00B35D60">
      <w:pPr>
        <w:widowControl w:val="0"/>
        <w:autoSpaceDE w:val="0"/>
        <w:autoSpaceDN w:val="0"/>
        <w:adjustRightInd w:val="0"/>
        <w:spacing w:after="0" w:line="240" w:lineRule="auto"/>
        <w:rPr>
          <w:rFonts w:ascii="Calibri" w:hAnsi="Calibri" w:cs="Calibri"/>
        </w:rPr>
      </w:pPr>
    </w:p>
    <w:p w:rsidR="00B35D60" w:rsidRDefault="00B35D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39AB" w:rsidRDefault="005139AB"/>
    <w:sectPr w:rsidR="005139AB" w:rsidSect="006E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D60"/>
    <w:rsid w:val="00164470"/>
    <w:rsid w:val="001753CD"/>
    <w:rsid w:val="001D7F11"/>
    <w:rsid w:val="002873B7"/>
    <w:rsid w:val="002C55A0"/>
    <w:rsid w:val="002E2136"/>
    <w:rsid w:val="00393327"/>
    <w:rsid w:val="00424FE7"/>
    <w:rsid w:val="00470DD4"/>
    <w:rsid w:val="0051354E"/>
    <w:rsid w:val="005139AB"/>
    <w:rsid w:val="005E28AA"/>
    <w:rsid w:val="00616069"/>
    <w:rsid w:val="006723E4"/>
    <w:rsid w:val="006E3234"/>
    <w:rsid w:val="00736BAE"/>
    <w:rsid w:val="008440FA"/>
    <w:rsid w:val="00986380"/>
    <w:rsid w:val="009F1813"/>
    <w:rsid w:val="00A13F61"/>
    <w:rsid w:val="00A43C2B"/>
    <w:rsid w:val="00AA1AE5"/>
    <w:rsid w:val="00AE1B0C"/>
    <w:rsid w:val="00AE35E9"/>
    <w:rsid w:val="00B0796E"/>
    <w:rsid w:val="00B35D60"/>
    <w:rsid w:val="00D4032B"/>
    <w:rsid w:val="00D959D9"/>
    <w:rsid w:val="00DB7E18"/>
    <w:rsid w:val="00F451DB"/>
    <w:rsid w:val="00FA2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5D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272C72DF9AC0BC3CC3A27310F51468C45520A54B192169BB7B5520EC8vAH" TargetMode="External"/><Relationship Id="rId18" Type="http://schemas.openxmlformats.org/officeDocument/2006/relationships/hyperlink" Target="consultantplus://offline/ref=45C272C72DF9AC0BC3CC3A27310F51468C46500F5FB892169BB7B5520EC8vAH" TargetMode="External"/><Relationship Id="rId26" Type="http://schemas.openxmlformats.org/officeDocument/2006/relationships/hyperlink" Target="consultantplus://offline/ref=45C272C72DF9AC0BC3CC3A27310F51468C46550A5BB292169BB7B5520E8A3FFACA177EFC0AC4v7H" TargetMode="External"/><Relationship Id="rId39" Type="http://schemas.openxmlformats.org/officeDocument/2006/relationships/hyperlink" Target="consultantplus://offline/ref=45C272C72DF9AC0BC3CC3A27310F51468C46550A5BB292169BB7B5520E8A3FFACA177EFC0AC4v7H" TargetMode="External"/><Relationship Id="rId21" Type="http://schemas.openxmlformats.org/officeDocument/2006/relationships/hyperlink" Target="consultantplus://offline/ref=45C272C72DF9AC0BC3CC3A27310F51468C465C0C59B892169BB7B5520EC8vAH" TargetMode="External"/><Relationship Id="rId34" Type="http://schemas.openxmlformats.org/officeDocument/2006/relationships/hyperlink" Target="consultantplus://offline/ref=45C272C72DF9AC0BC3CC3A27310F51468C46550A5BB292169BB7B5520E8A3FFACA177EFC0AC4v7H" TargetMode="External"/><Relationship Id="rId42" Type="http://schemas.openxmlformats.org/officeDocument/2006/relationships/hyperlink" Target="consultantplus://offline/ref=45C272C72DF9AC0BC3CC3A27310F51468C46550A5BB292169BB7B5520E8A3FFACA177EFBC0v9H" TargetMode="External"/><Relationship Id="rId47" Type="http://schemas.openxmlformats.org/officeDocument/2006/relationships/hyperlink" Target="consultantplus://offline/ref=45C272C72DF9AC0BC3CC3A27310F51468C46550A5BB292169BB7B5520E8A3FFACA177EFC0AC4v7H" TargetMode="External"/><Relationship Id="rId50" Type="http://schemas.openxmlformats.org/officeDocument/2006/relationships/hyperlink" Target="consultantplus://offline/ref=45C272C72DF9AC0BC3CC3A27310F51468C46550A5BB292169BB7B5520E8A3FFACA177EFC0AC4v7H" TargetMode="External"/><Relationship Id="rId55" Type="http://schemas.openxmlformats.org/officeDocument/2006/relationships/theme" Target="theme/theme1.xml"/><Relationship Id="rId7" Type="http://schemas.openxmlformats.org/officeDocument/2006/relationships/hyperlink" Target="consultantplus://offline/ref=45C272C72DF9AC0BC3CC3A27310F51468C465C0C59B892169BB7B5520EC8vAH" TargetMode="External"/><Relationship Id="rId12" Type="http://schemas.openxmlformats.org/officeDocument/2006/relationships/hyperlink" Target="consultantplus://offline/ref=45C272C72DF9AC0BC3CC3A27310F51468C40540F5BB692169BB7B5520EC8vAH" TargetMode="External"/><Relationship Id="rId17" Type="http://schemas.openxmlformats.org/officeDocument/2006/relationships/hyperlink" Target="consultantplus://offline/ref=45C272C72DF9AC0BC3CC3A27310F51468C445D045FB792169BB7B5520EC8vAH" TargetMode="External"/><Relationship Id="rId25" Type="http://schemas.openxmlformats.org/officeDocument/2006/relationships/hyperlink" Target="consultantplus://offline/ref=45C272C72DF9AC0BC3CC3A27310F51468C46550A5BB292169BB7B5520E8A3FFACA177EFC0AC4v7H" TargetMode="External"/><Relationship Id="rId33" Type="http://schemas.openxmlformats.org/officeDocument/2006/relationships/hyperlink" Target="consultantplus://offline/ref=45C272C72DF9AC0BC3CC3A27310F51468C46550A5BB292169BB7B5520E8A3FFACA177EFC0AC4v7H" TargetMode="External"/><Relationship Id="rId38" Type="http://schemas.openxmlformats.org/officeDocument/2006/relationships/hyperlink" Target="consultantplus://offline/ref=45C272C72DF9AC0BC3CC3A27310F51468C46550A5BB292169BB7B5520E8A3FFACA177EF9C0vFH" TargetMode="External"/><Relationship Id="rId46" Type="http://schemas.openxmlformats.org/officeDocument/2006/relationships/hyperlink" Target="consultantplus://offline/ref=45C272C72DF9AC0BC3CC3A27310F51468C46550A5BB292169BB7B5520E8A3FFACA177EFC0AC4v7H" TargetMode="External"/><Relationship Id="rId2" Type="http://schemas.openxmlformats.org/officeDocument/2006/relationships/styles" Target="styles.xml"/><Relationship Id="rId16" Type="http://schemas.openxmlformats.org/officeDocument/2006/relationships/hyperlink" Target="consultantplus://offline/ref=45C272C72DF9AC0BC3CC3A27310F51468C47530B5DB692169BB7B5520EC8vAH" TargetMode="External"/><Relationship Id="rId20" Type="http://schemas.openxmlformats.org/officeDocument/2006/relationships/hyperlink" Target="consultantplus://offline/ref=45C272C72DF9AC0BC3CC3A27310F51468C46550A5BB292169BB7B5520EC8vAH" TargetMode="External"/><Relationship Id="rId29" Type="http://schemas.openxmlformats.org/officeDocument/2006/relationships/hyperlink" Target="consultantplus://offline/ref=45C272C72DF9AC0BC3CC3A27310F51468C46550A5BB292169BB7B5520E8A3FFACA177EFC0AC4v7H" TargetMode="External"/><Relationship Id="rId41" Type="http://schemas.openxmlformats.org/officeDocument/2006/relationships/hyperlink" Target="consultantplus://offline/ref=45C272C72DF9AC0BC3CC3A27310F51468C46550A5BB292169BB7B5520E8A3FFACA177EFBC0v9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5C272C72DF9AC0BC3CC3A27310F51468C45520A54B192169BB7B5520EC8vAH" TargetMode="External"/><Relationship Id="rId11" Type="http://schemas.openxmlformats.org/officeDocument/2006/relationships/hyperlink" Target="consultantplus://offline/ref=45C272C72DF9AC0BC3CC3A27310F51468C40540F5BB692169BB7B5520EC8vAH" TargetMode="External"/><Relationship Id="rId24" Type="http://schemas.openxmlformats.org/officeDocument/2006/relationships/hyperlink" Target="consultantplus://offline/ref=45C272C72DF9AC0BC3CC3A27310F51468C46550A5BB292169BB7B5520E8A3FFACA177EFC0AC4v7H" TargetMode="External"/><Relationship Id="rId32" Type="http://schemas.openxmlformats.org/officeDocument/2006/relationships/hyperlink" Target="consultantplus://offline/ref=45C272C72DF9AC0BC3CC3A27310F51468C46550A5BB292169BB7B5520E8A3FFACA177EFC0AC4v7H" TargetMode="External"/><Relationship Id="rId37" Type="http://schemas.openxmlformats.org/officeDocument/2006/relationships/hyperlink" Target="consultantplus://offline/ref=45C272C72DF9AC0BC3CC3A27310F51468C46550A5BB292169BB7B5520E8A3FFACA177EF9C0vFH" TargetMode="External"/><Relationship Id="rId40" Type="http://schemas.openxmlformats.org/officeDocument/2006/relationships/hyperlink" Target="consultantplus://offline/ref=45C272C72DF9AC0BC3CC242A27630D4E8B4F0A015EB69D48C5E8EE0F598335AD8D5827BE4E48981222F082CDvAH" TargetMode="External"/><Relationship Id="rId45" Type="http://schemas.openxmlformats.org/officeDocument/2006/relationships/hyperlink" Target="consultantplus://offline/ref=45C272C72DF9AC0BC3CC3A27310F51468C46550A5BB292169BB7B5520E8A3FFACA177EFC0AC4v7H" TargetMode="External"/><Relationship Id="rId53" Type="http://schemas.openxmlformats.org/officeDocument/2006/relationships/hyperlink" Target="consultantplus://offline/ref=45C272C72DF9AC0BC3CC3A27310F51468C46550A5BB292169BB7B5520E8A3FFACA177EFC0AC4v7H" TargetMode="External"/><Relationship Id="rId5" Type="http://schemas.openxmlformats.org/officeDocument/2006/relationships/hyperlink" Target="consultantplus://offline/ref=45C272C72DF9AC0BC3CC3A27310F51468C40540F5BB692169BB7B5520EC8vAH" TargetMode="External"/><Relationship Id="rId15" Type="http://schemas.openxmlformats.org/officeDocument/2006/relationships/hyperlink" Target="consultantplus://offline/ref=45C272C72DF9AC0BC3CC3A27310F51468C465C0C59B892169BB7B5520EC8vAH" TargetMode="External"/><Relationship Id="rId23" Type="http://schemas.openxmlformats.org/officeDocument/2006/relationships/hyperlink" Target="consultantplus://offline/ref=45C272C72DF9AC0BC3CC3A27310F51468C47530B5DB692169BB7B5520EC8vAH" TargetMode="External"/><Relationship Id="rId28" Type="http://schemas.openxmlformats.org/officeDocument/2006/relationships/hyperlink" Target="consultantplus://offline/ref=45C272C72DF9AC0BC3CC3A27310F51468C46550A5BB292169BB7B5520E8A3FFACA177EFC0AC4v7H" TargetMode="External"/><Relationship Id="rId36" Type="http://schemas.openxmlformats.org/officeDocument/2006/relationships/hyperlink" Target="consultantplus://offline/ref=45C272C72DF9AC0BC3CC3A27310F51468C46550A5BB292169BB7B5520E8A3FFACA177EF9C0vFH" TargetMode="External"/><Relationship Id="rId49" Type="http://schemas.openxmlformats.org/officeDocument/2006/relationships/hyperlink" Target="consultantplus://offline/ref=45C272C72DF9AC0BC3CC3A27310F51468C46550A5BB292169BB7B5520E8A3FFACA177EFC0AC4v7H" TargetMode="External"/><Relationship Id="rId10" Type="http://schemas.openxmlformats.org/officeDocument/2006/relationships/hyperlink" Target="consultantplus://offline/ref=45C272C72DF9AC0BC3CC3A27310F51468F4C530956E6C514CAE2BBC5v7H" TargetMode="External"/><Relationship Id="rId19" Type="http://schemas.openxmlformats.org/officeDocument/2006/relationships/hyperlink" Target="consultantplus://offline/ref=45C272C72DF9AC0BC3CC3A27310F51468C40540C59B292169BB7B5520EC8vAH" TargetMode="External"/><Relationship Id="rId31" Type="http://schemas.openxmlformats.org/officeDocument/2006/relationships/hyperlink" Target="consultantplus://offline/ref=45C272C72DF9AC0BC3CC3A27310F51468C46550A5BB292169BB7B5520E8A3FFACA177EFC0AC4v7H" TargetMode="External"/><Relationship Id="rId44" Type="http://schemas.openxmlformats.org/officeDocument/2006/relationships/hyperlink" Target="consultantplus://offline/ref=45C272C72DF9AC0BC3CC3A27310F51468C47530B5DB692169BB7B5520E8A3FFACA177EFC0A459814C2vBH" TargetMode="External"/><Relationship Id="rId52" Type="http://schemas.openxmlformats.org/officeDocument/2006/relationships/hyperlink" Target="consultantplus://offline/ref=45C272C72DF9AC0BC3CC3A27310F51468C46550A5BB292169BB7B5520E8A3FFACA177EFC0AC4v7H" TargetMode="External"/><Relationship Id="rId4" Type="http://schemas.openxmlformats.org/officeDocument/2006/relationships/webSettings" Target="webSettings.xml"/><Relationship Id="rId9" Type="http://schemas.openxmlformats.org/officeDocument/2006/relationships/hyperlink" Target="consultantplus://offline/ref=45C272C72DF9AC0BC3CC3A27310F51468F4C530956E6C514CAE2BBC5v7H" TargetMode="External"/><Relationship Id="rId14" Type="http://schemas.openxmlformats.org/officeDocument/2006/relationships/hyperlink" Target="consultantplus://offline/ref=45C272C72DF9AC0BC3CC3A27310F51468C45520A54B192169BB7B5520EC8vAH" TargetMode="External"/><Relationship Id="rId22" Type="http://schemas.openxmlformats.org/officeDocument/2006/relationships/hyperlink" Target="consultantplus://offline/ref=45C272C72DF9AC0BC3CC3A27310F51468C465C0C59B892169BB7B5520E8A3FFACA177EF9C0vCH" TargetMode="External"/><Relationship Id="rId27" Type="http://schemas.openxmlformats.org/officeDocument/2006/relationships/hyperlink" Target="consultantplus://offline/ref=45C272C72DF9AC0BC3CC3A27310F51468C46550A5BB292169BB7B5520E8A3FFACA177EFC0AC4v7H" TargetMode="External"/><Relationship Id="rId30" Type="http://schemas.openxmlformats.org/officeDocument/2006/relationships/hyperlink" Target="consultantplus://offline/ref=45C272C72DF9AC0BC3CC3A27310F51468C46550A5BB292169BB7B5520E8A3FFACA177EFC0AC4v7H" TargetMode="External"/><Relationship Id="rId35" Type="http://schemas.openxmlformats.org/officeDocument/2006/relationships/hyperlink" Target="consultantplus://offline/ref=45C272C72DF9AC0BC3CC3A27310F51468C46550A5BB292169BB7B5520E8A3FFACA177EFC0AC4v7H" TargetMode="External"/><Relationship Id="rId43" Type="http://schemas.openxmlformats.org/officeDocument/2006/relationships/hyperlink" Target="consultantplus://offline/ref=45C272C72DF9AC0BC3CC3A27310F51468C47530B5DB692169BB7B5520E8A3FFACA177EFC0A459817C2v5H" TargetMode="External"/><Relationship Id="rId48" Type="http://schemas.openxmlformats.org/officeDocument/2006/relationships/hyperlink" Target="consultantplus://offline/ref=45C272C72DF9AC0BC3CC3A27310F51468C46550A5BB292169BB7B5520E8A3FFACA177EFFC0vBH" TargetMode="External"/><Relationship Id="rId56" Type="http://schemas.microsoft.com/office/2007/relationships/stylesWithEffects" Target="stylesWithEffects.xml"/><Relationship Id="rId8" Type="http://schemas.openxmlformats.org/officeDocument/2006/relationships/hyperlink" Target="consultantplus://offline/ref=45C272C72DF9AC0BC3CC3A27310F51468C47530B5DB692169BB7B5520EC8vAH" TargetMode="External"/><Relationship Id="rId51" Type="http://schemas.openxmlformats.org/officeDocument/2006/relationships/hyperlink" Target="consultantplus://offline/ref=45C272C72DF9AC0BC3CC3A27310F51468C47530B5DB692169BB7B5520EC8v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5C6A-B1AB-4A23-87A3-F02A2DF9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Девлезеркино</cp:lastModifiedBy>
  <cp:revision>11</cp:revision>
  <cp:lastPrinted>2013-06-28T06:57:00Z</cp:lastPrinted>
  <dcterms:created xsi:type="dcterms:W3CDTF">2013-04-12T12:59:00Z</dcterms:created>
  <dcterms:modified xsi:type="dcterms:W3CDTF">2013-06-28T07:00:00Z</dcterms:modified>
</cp:coreProperties>
</file>