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023"/>
      </w:tblGrid>
      <w:tr w:rsidR="005F154A" w:rsidTr="005F154A">
        <w:trPr>
          <w:trHeight w:val="4066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Челно-Вершинский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Самарской области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821AFF" w:rsidP="003F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C36E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02.02.2016г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3F32F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358EF" w:rsidRPr="00821AFF" w:rsidRDefault="005358EF" w:rsidP="005358EF">
      <w:pPr>
        <w:ind w:right="-199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27059">
        <w:rPr>
          <w:rFonts w:ascii="Times New Roman" w:hAnsi="Times New Roman" w:cs="Times New Roman"/>
          <w:sz w:val="28"/>
          <w:szCs w:val="28"/>
        </w:rPr>
        <w:t xml:space="preserve"> </w:t>
      </w:r>
      <w:r w:rsidRPr="00821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21AF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21A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21AF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21AF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C052A" w:rsidRPr="00821AFF">
        <w:rPr>
          <w:rFonts w:ascii="Times New Roman" w:hAnsi="Times New Roman" w:cs="Times New Roman"/>
          <w:sz w:val="28"/>
          <w:szCs w:val="28"/>
        </w:rPr>
        <w:t xml:space="preserve">от 04.12.2014г №53 «Об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="006C052A" w:rsidRPr="00821AF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C052A" w:rsidRPr="00821A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C052A" w:rsidRPr="00821AF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C052A" w:rsidRPr="00821AFF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84 от 01.11.2013 г. «Об утверждении Положения о муниципальном дорожном фонде, а так же порядке его формирования и использования»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5F154A" w:rsidRDefault="00C5206B" w:rsidP="005F1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54A"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F154A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сельского поселения от 04.12.2014г. № 53 « 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Самарской области на 2015 -2017 годы»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6B" w:rsidRDefault="00C5206B" w:rsidP="00821AFF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821AFF">
        <w:rPr>
          <w:rFonts w:ascii="Times New Roman" w:hAnsi="Times New Roman" w:cs="Times New Roman"/>
          <w:sz w:val="28"/>
          <w:szCs w:val="28"/>
        </w:rPr>
        <w:t>1.</w:t>
      </w:r>
      <w:r w:rsidR="00C36EB6">
        <w:rPr>
          <w:rFonts w:ascii="Times New Roman" w:hAnsi="Times New Roman" w:cs="Times New Roman"/>
          <w:sz w:val="28"/>
          <w:szCs w:val="28"/>
        </w:rPr>
        <w:t>4</w:t>
      </w:r>
      <w:r w:rsidRPr="00821AFF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 (приложение)</w:t>
      </w:r>
    </w:p>
    <w:p w:rsidR="00C36EB6" w:rsidRDefault="00C36EB6" w:rsidP="00C36EB6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36EB6">
        <w:rPr>
          <w:rFonts w:ascii="Times New Roman" w:hAnsi="Times New Roman" w:cs="Times New Roman"/>
          <w:sz w:val="28"/>
          <w:szCs w:val="28"/>
        </w:rPr>
        <w:t xml:space="preserve"> </w:t>
      </w:r>
      <w:r w:rsidRPr="00821AFF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 (приложение)</w:t>
      </w:r>
    </w:p>
    <w:p w:rsidR="005F154A" w:rsidRDefault="005F154A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 «Официальный вестник»</w:t>
      </w:r>
      <w:r w:rsidR="00C5206B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206B" w:rsidRDefault="00C5206B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273"/>
        <w:gridCol w:w="5082"/>
      </w:tblGrid>
      <w:tr w:rsidR="005C3532" w:rsidTr="005C3532">
        <w:trPr>
          <w:gridAfter w:val="2"/>
          <w:wAfter w:w="5355" w:type="dxa"/>
          <w:trHeight w:val="7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    </w:t>
            </w:r>
          </w:p>
        </w:tc>
      </w:tr>
      <w:tr w:rsidR="005C3532" w:rsidTr="005C3532">
        <w:trPr>
          <w:trHeight w:val="1854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rPr>
                <w:rFonts w:eastAsia="Times New Roman" w:cs="Calibri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5C3532" w:rsidRDefault="005C3532" w:rsidP="005C353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                                                                                                                                          </w:t>
            </w:r>
          </w:p>
          <w:p w:rsidR="005C3532" w:rsidRDefault="005C3532" w:rsidP="005C3532">
            <w:pPr>
              <w:tabs>
                <w:tab w:val="left" w:pos="3585"/>
              </w:tabs>
              <w:spacing w:after="0"/>
              <w:rPr>
                <w:rFonts w:eastAsia="Times New Roman" w:cs="Calibri"/>
              </w:rPr>
            </w:pPr>
          </w:p>
        </w:tc>
      </w:tr>
    </w:tbl>
    <w:p w:rsidR="005C3532" w:rsidRDefault="005C3532" w:rsidP="005C3532">
      <w:pPr>
        <w:rPr>
          <w:rFonts w:ascii="Calibri" w:eastAsia="Times New Roman" w:hAnsi="Calibri" w:cs="Calibri"/>
        </w:rPr>
      </w:pPr>
    </w:p>
    <w:p w:rsidR="005C3532" w:rsidRDefault="005C3532" w:rsidP="005C3532"/>
    <w:p w:rsidR="005C3532" w:rsidRDefault="005C3532" w:rsidP="005C3532"/>
    <w:p w:rsidR="005C3532" w:rsidRDefault="005C3532" w:rsidP="005C3532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C3532" w:rsidRDefault="005C3532" w:rsidP="005C3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АВТОМОБИЛЬНЫХ  ДОРОГ ОБЩЕГО  ПОЛЬЗОВАНИЯ МЕСТНОГО     ЗНАЧЕНИЯ  СЕЛЬСКОГО ПОСЕЛЕНИЯ ДЕВЛЕЗЕРКИНО  МУНИЦИПАЛЬНОГО  РАЙОНА  ВЕРШИНСКИЙ  САМАРСКОЙ   ОБЛАСТИ НА 2015-201</w:t>
      </w:r>
      <w:r w:rsidR="00794C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5C3532" w:rsidRDefault="005C3532" w:rsidP="005C3532">
      <w:pPr>
        <w:spacing w:after="0" w:line="240" w:lineRule="auto"/>
        <w:jc w:val="center"/>
        <w:rPr>
          <w:b/>
          <w:sz w:val="32"/>
          <w:szCs w:val="28"/>
        </w:rPr>
      </w:pPr>
    </w:p>
    <w:p w:rsidR="005C3532" w:rsidRDefault="005C3532" w:rsidP="005C3532">
      <w:pPr>
        <w:rPr>
          <w:sz w:val="28"/>
          <w:szCs w:val="28"/>
        </w:rPr>
      </w:pPr>
    </w:p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56"/>
      </w:tblGrid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2015 -201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Программа)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 с2015-201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бюджета. Всего </w:t>
            </w:r>
            <w:r w:rsidR="00821AFF">
              <w:rPr>
                <w:rFonts w:ascii="Times New Roman" w:hAnsi="Times New Roman" w:cs="Times New Roman"/>
                <w:sz w:val="28"/>
                <w:szCs w:val="28"/>
              </w:rPr>
              <w:t>5020,3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-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-12</w:t>
            </w:r>
            <w:r w:rsidR="00821A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 – 980,0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C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59B" w:rsidRDefault="004C159B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980, 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87327" w:rsidRDefault="00B87327" w:rsidP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980,0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4B32AA">
        <w:rPr>
          <w:rFonts w:ascii="Times New Roman" w:hAnsi="Times New Roman" w:cs="Times New Roman"/>
          <w:sz w:val="28"/>
          <w:szCs w:val="28"/>
        </w:rPr>
        <w:t>61,18</w:t>
      </w:r>
      <w:r>
        <w:rPr>
          <w:rFonts w:ascii="Times New Roman" w:hAnsi="Times New Roman" w:cs="Times New Roman"/>
          <w:sz w:val="28"/>
          <w:szCs w:val="28"/>
        </w:rPr>
        <w:t xml:space="preserve">  км., в том числе: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км.,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</w:t>
      </w:r>
      <w:r w:rsidR="004B3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щебеночные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11,34</w:t>
      </w:r>
      <w:r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 w:rsidR="004B32AA">
        <w:rPr>
          <w:rFonts w:ascii="Times New Roman" w:hAnsi="Times New Roman" w:cs="Times New Roman"/>
          <w:sz w:val="28"/>
          <w:szCs w:val="28"/>
        </w:rPr>
        <w:t>47,64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грунто-щебеночной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смеси. 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уборка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1 этап с 2015 по 201</w:t>
      </w:r>
      <w:r w:rsidR="00DA3E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составляет </w:t>
      </w:r>
      <w:r w:rsidR="00821AFF">
        <w:rPr>
          <w:rFonts w:ascii="Times New Roman" w:hAnsi="Times New Roman" w:cs="Times New Roman"/>
          <w:sz w:val="28"/>
          <w:szCs w:val="28"/>
        </w:rPr>
        <w:t>5020,3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9353D2">
        <w:rPr>
          <w:rFonts w:ascii="Times New Roman" w:hAnsi="Times New Roman" w:cs="Times New Roman"/>
          <w:sz w:val="28"/>
          <w:szCs w:val="28"/>
        </w:rPr>
        <w:t>789,9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1213,0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980,0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AA" w:rsidRDefault="004B32AA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-2018 год- </w:t>
      </w:r>
      <w:r w:rsidR="00383F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87327" w:rsidRDefault="00B87327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-2019 год – </w:t>
      </w:r>
      <w:r w:rsidR="0038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356" w:type="dxa"/>
        <w:tblLayout w:type="fixed"/>
        <w:tblCellMar>
          <w:left w:w="70" w:type="dxa"/>
          <w:right w:w="57" w:type="dxa"/>
        </w:tblCellMar>
        <w:tblLook w:val="04A0"/>
      </w:tblPr>
      <w:tblGrid>
        <w:gridCol w:w="710"/>
        <w:gridCol w:w="2268"/>
        <w:gridCol w:w="1134"/>
        <w:gridCol w:w="992"/>
        <w:gridCol w:w="992"/>
        <w:gridCol w:w="851"/>
        <w:gridCol w:w="850"/>
        <w:gridCol w:w="850"/>
        <w:gridCol w:w="850"/>
      </w:tblGrid>
      <w:tr w:rsidR="00B87327" w:rsidTr="00B02449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годам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исполнит.</w:t>
            </w:r>
          </w:p>
        </w:tc>
      </w:tr>
      <w:tr w:rsidR="00B87327" w:rsidTr="00B87327">
        <w:trPr>
          <w:cantSplit/>
          <w:trHeight w:val="6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B87327">
        <w:trPr>
          <w:cantSplit/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935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821A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556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B87327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383F84" w:rsidTr="00B87327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CC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</w:t>
            </w:r>
            <w:r w:rsidR="00383F84">
              <w:rPr>
                <w:rFonts w:ascii="Times New Roman" w:hAnsi="Times New Roman" w:cs="Times New Roman"/>
                <w:sz w:val="28"/>
                <w:szCs w:val="28"/>
              </w:rPr>
              <w:t xml:space="preserve"> тротуара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D57F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32" w:rsidRDefault="005C3532" w:rsidP="005C35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Целевые индикаторы и показатели, характеризующие ежегодный ход и итоги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080"/>
        <w:gridCol w:w="1209"/>
        <w:gridCol w:w="992"/>
        <w:gridCol w:w="992"/>
        <w:gridCol w:w="992"/>
        <w:gridCol w:w="1135"/>
      </w:tblGrid>
      <w:tr w:rsidR="00B87327" w:rsidTr="00207BE1">
        <w:trPr>
          <w:cantSplit/>
          <w:trHeight w:val="7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B87327" w:rsidTr="00B87327">
        <w:trPr>
          <w:cantSplit/>
          <w:trHeight w:val="413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87327" w:rsidTr="00B87327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</w:t>
      </w:r>
      <w:r w:rsidR="009D428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,8 километра грунтовых дорог.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оценки эффективности реализации муниципальной Программы</w:t>
      </w:r>
      <w:r w:rsidR="009D42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818"/>
        <w:gridCol w:w="1309"/>
        <w:gridCol w:w="1086"/>
        <w:gridCol w:w="992"/>
        <w:gridCol w:w="992"/>
        <w:gridCol w:w="851"/>
        <w:gridCol w:w="851"/>
      </w:tblGrid>
      <w:tr w:rsidR="00B87327" w:rsidTr="00902876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B87327" w:rsidTr="00B87327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7327" w:rsidTr="00B87327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протяженности отремонтированных   дорог местного   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2,</w:t>
            </w:r>
            <w:r w:rsidR="0093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</w:tr>
    </w:tbl>
    <w:p w:rsidR="005C3532" w:rsidRDefault="005C3532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муниципальной  программы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на 2015-201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C3532" w:rsidRDefault="005C3532" w:rsidP="005C35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61E5B" w:rsidRDefault="00061E5B"/>
    <w:sectPr w:rsidR="00061E5B" w:rsidSect="004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54A"/>
    <w:rsid w:val="00061E5B"/>
    <w:rsid w:val="0011056B"/>
    <w:rsid w:val="001972DB"/>
    <w:rsid w:val="001E3814"/>
    <w:rsid w:val="00224856"/>
    <w:rsid w:val="00250008"/>
    <w:rsid w:val="002B3FE2"/>
    <w:rsid w:val="00383F84"/>
    <w:rsid w:val="00396853"/>
    <w:rsid w:val="003A3B58"/>
    <w:rsid w:val="003F32F6"/>
    <w:rsid w:val="0045628E"/>
    <w:rsid w:val="00474266"/>
    <w:rsid w:val="00491E44"/>
    <w:rsid w:val="004B32AA"/>
    <w:rsid w:val="004C159B"/>
    <w:rsid w:val="00527059"/>
    <w:rsid w:val="005358EF"/>
    <w:rsid w:val="0055669E"/>
    <w:rsid w:val="00557802"/>
    <w:rsid w:val="00566864"/>
    <w:rsid w:val="005917F4"/>
    <w:rsid w:val="005A01E1"/>
    <w:rsid w:val="005C3532"/>
    <w:rsid w:val="005F154A"/>
    <w:rsid w:val="00630B9F"/>
    <w:rsid w:val="006C052A"/>
    <w:rsid w:val="00794C12"/>
    <w:rsid w:val="00821AFF"/>
    <w:rsid w:val="008274D2"/>
    <w:rsid w:val="0087226B"/>
    <w:rsid w:val="009353D2"/>
    <w:rsid w:val="00972A57"/>
    <w:rsid w:val="009B277F"/>
    <w:rsid w:val="009D168D"/>
    <w:rsid w:val="009D4284"/>
    <w:rsid w:val="009F04B8"/>
    <w:rsid w:val="00AB1C01"/>
    <w:rsid w:val="00B248C3"/>
    <w:rsid w:val="00B87327"/>
    <w:rsid w:val="00B96216"/>
    <w:rsid w:val="00BE6CCA"/>
    <w:rsid w:val="00C128AC"/>
    <w:rsid w:val="00C324C4"/>
    <w:rsid w:val="00C36242"/>
    <w:rsid w:val="00C36EB6"/>
    <w:rsid w:val="00C5206B"/>
    <w:rsid w:val="00C56E4B"/>
    <w:rsid w:val="00C72954"/>
    <w:rsid w:val="00CB00F0"/>
    <w:rsid w:val="00CC690A"/>
    <w:rsid w:val="00D57FF8"/>
    <w:rsid w:val="00D821B5"/>
    <w:rsid w:val="00DA3E73"/>
    <w:rsid w:val="00DD19F4"/>
    <w:rsid w:val="00E93D6A"/>
    <w:rsid w:val="00E958EB"/>
    <w:rsid w:val="00F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4A"/>
    <w:pPr>
      <w:ind w:left="720"/>
      <w:contextualSpacing/>
    </w:pPr>
  </w:style>
  <w:style w:type="paragraph" w:styleId="a4">
    <w:name w:val="Normal (Web)"/>
    <w:basedOn w:val="a"/>
    <w:semiHidden/>
    <w:unhideWhenUsed/>
    <w:rsid w:val="005C35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30CB-FB47-4791-B814-8F0C63FC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49</cp:revision>
  <cp:lastPrinted>2016-02-02T04:33:00Z</cp:lastPrinted>
  <dcterms:created xsi:type="dcterms:W3CDTF">2015-11-18T09:51:00Z</dcterms:created>
  <dcterms:modified xsi:type="dcterms:W3CDTF">2016-02-26T10:54:00Z</dcterms:modified>
</cp:coreProperties>
</file>