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DC" w:rsidRDefault="009568DC" w:rsidP="009568D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D059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СОБРАНИЕ</w:t>
      </w:r>
    </w:p>
    <w:p w:rsidR="009568DC" w:rsidRDefault="009568DC" w:rsidP="009568D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D059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68DC" w:rsidRDefault="009568DC" w:rsidP="009568D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568DC" w:rsidRDefault="009568DC" w:rsidP="009568D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ДЕВЛЕЗЕРКИНО</w:t>
      </w:r>
    </w:p>
    <w:p w:rsidR="009568DC" w:rsidRDefault="009568DC" w:rsidP="009568D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68DC" w:rsidRDefault="009568DC" w:rsidP="009568D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9568DC" w:rsidRDefault="009568DC" w:rsidP="009568D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САМАРСКОЙ ОБЛАСТИ     </w:t>
      </w:r>
    </w:p>
    <w:p w:rsidR="009568DC" w:rsidRDefault="009568DC" w:rsidP="009568D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9568DC" w:rsidRDefault="009568DC" w:rsidP="009568D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РЕШЕНИЕ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568DC" w:rsidRDefault="009568DC" w:rsidP="009568DC">
      <w:pPr>
        <w:pStyle w:val="a6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6D7C">
        <w:rPr>
          <w:rFonts w:ascii="Times New Roman" w:hAnsi="Times New Roman"/>
          <w:sz w:val="28"/>
          <w:szCs w:val="28"/>
        </w:rPr>
        <w:t>08.04.</w:t>
      </w:r>
      <w:r>
        <w:rPr>
          <w:rFonts w:ascii="Times New Roman" w:hAnsi="Times New Roman"/>
          <w:sz w:val="28"/>
          <w:szCs w:val="28"/>
        </w:rPr>
        <w:t>2016 года №</w:t>
      </w:r>
      <w:r w:rsidR="002D6D7C">
        <w:rPr>
          <w:rFonts w:ascii="Times New Roman" w:hAnsi="Times New Roman"/>
          <w:sz w:val="28"/>
          <w:szCs w:val="28"/>
        </w:rPr>
        <w:t xml:space="preserve"> 33</w:t>
      </w:r>
    </w:p>
    <w:p w:rsidR="009568DC" w:rsidRDefault="009568DC" w:rsidP="009568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9568DC" w:rsidRDefault="009568DC" w:rsidP="009568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568DC" w:rsidRDefault="009568DC" w:rsidP="009568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568DC" w:rsidRPr="009568DC" w:rsidRDefault="009568DC" w:rsidP="009568DC">
      <w:pPr>
        <w:rPr>
          <w:rFonts w:ascii="Times New Roman" w:hAnsi="Times New Roman"/>
        </w:rPr>
      </w:pPr>
      <w:r w:rsidRPr="009568DC">
        <w:rPr>
          <w:rFonts w:ascii="Times New Roman" w:hAnsi="Times New Roman"/>
        </w:rPr>
        <w:t>Об утверждении положения «О порядке назначения</w:t>
      </w:r>
    </w:p>
    <w:p w:rsidR="009568DC" w:rsidRPr="009568DC" w:rsidRDefault="009568DC" w:rsidP="009568DC">
      <w:pPr>
        <w:rPr>
          <w:rFonts w:ascii="Times New Roman" w:hAnsi="Times New Roman"/>
        </w:rPr>
      </w:pPr>
      <w:r w:rsidRPr="009568DC">
        <w:rPr>
          <w:rFonts w:ascii="Times New Roman" w:hAnsi="Times New Roman"/>
        </w:rPr>
        <w:t xml:space="preserve"> и проведения опроса граждан на территории сельского </w:t>
      </w:r>
    </w:p>
    <w:p w:rsidR="009568DC" w:rsidRPr="009568DC" w:rsidRDefault="009568DC" w:rsidP="009568DC">
      <w:pPr>
        <w:rPr>
          <w:rFonts w:ascii="Times New Roman" w:hAnsi="Times New Roman"/>
        </w:rPr>
      </w:pPr>
      <w:r w:rsidRPr="009568DC">
        <w:rPr>
          <w:rFonts w:ascii="Times New Roman" w:hAnsi="Times New Roman"/>
        </w:rPr>
        <w:t>поселения Девлезеркино муниципального района</w:t>
      </w:r>
    </w:p>
    <w:p w:rsidR="009568DC" w:rsidRPr="009568DC" w:rsidRDefault="009568DC" w:rsidP="009568DC">
      <w:pPr>
        <w:rPr>
          <w:rFonts w:ascii="Times New Roman" w:hAnsi="Times New Roman"/>
        </w:rPr>
      </w:pPr>
      <w:r w:rsidRPr="009568DC">
        <w:rPr>
          <w:rFonts w:ascii="Times New Roman" w:hAnsi="Times New Roman"/>
        </w:rPr>
        <w:t xml:space="preserve"> Челно-Вершинский   Самарской области» </w:t>
      </w:r>
    </w:p>
    <w:p w:rsidR="009568DC" w:rsidRPr="009568DC" w:rsidRDefault="009568DC" w:rsidP="009568DC">
      <w:pPr>
        <w:rPr>
          <w:rFonts w:ascii="Times New Roman" w:hAnsi="Times New Roman"/>
        </w:rPr>
      </w:pPr>
    </w:p>
    <w:p w:rsidR="009568DC" w:rsidRPr="009568DC" w:rsidRDefault="009568DC" w:rsidP="009568DC">
      <w:pPr>
        <w:rPr>
          <w:rFonts w:ascii="Times New Roman" w:hAnsi="Times New Roman"/>
        </w:rPr>
      </w:pPr>
    </w:p>
    <w:p w:rsidR="009568DC" w:rsidRPr="009568DC" w:rsidRDefault="009568DC" w:rsidP="009568DC">
      <w:pPr>
        <w:rPr>
          <w:rFonts w:ascii="Times New Roman" w:hAnsi="Times New Roman"/>
        </w:rPr>
      </w:pPr>
      <w:r w:rsidRPr="009568DC">
        <w:rPr>
          <w:rFonts w:ascii="Times New Roman" w:hAnsi="Times New Roman"/>
        </w:rPr>
        <w:t xml:space="preserve">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Собрание представителей сельского поселения Девлезеркино</w:t>
      </w:r>
      <w:r w:rsidR="00A47958">
        <w:rPr>
          <w:rFonts w:ascii="Times New Roman" w:hAnsi="Times New Roman"/>
        </w:rPr>
        <w:t xml:space="preserve"> </w:t>
      </w:r>
      <w:r w:rsidRPr="009568DC">
        <w:rPr>
          <w:rFonts w:ascii="Times New Roman" w:hAnsi="Times New Roman"/>
        </w:rPr>
        <w:t xml:space="preserve">муниципального района </w:t>
      </w:r>
      <w:r w:rsidR="00635114" w:rsidRPr="009568DC">
        <w:rPr>
          <w:rFonts w:ascii="Times New Roman" w:hAnsi="Times New Roman"/>
        </w:rPr>
        <w:fldChar w:fldCharType="begin"/>
      </w:r>
      <w:r w:rsidRPr="009568DC">
        <w:rPr>
          <w:rFonts w:ascii="Times New Roman" w:hAnsi="Times New Roman"/>
        </w:rPr>
        <w:instrText xml:space="preserve"> MERGEFIELD "Название_района" </w:instrText>
      </w:r>
      <w:r w:rsidR="00635114" w:rsidRPr="009568DC">
        <w:rPr>
          <w:rFonts w:ascii="Times New Roman" w:hAnsi="Times New Roman"/>
        </w:rPr>
        <w:fldChar w:fldCharType="separate"/>
      </w:r>
      <w:r w:rsidRPr="009568DC">
        <w:rPr>
          <w:rFonts w:ascii="Times New Roman" w:hAnsi="Times New Roman"/>
          <w:noProof/>
        </w:rPr>
        <w:t>Челно-Вершинский</w:t>
      </w:r>
      <w:r w:rsidR="00635114" w:rsidRPr="009568DC">
        <w:rPr>
          <w:rFonts w:ascii="Times New Roman" w:hAnsi="Times New Roman"/>
        </w:rPr>
        <w:fldChar w:fldCharType="end"/>
      </w:r>
      <w:r w:rsidRPr="009568DC">
        <w:rPr>
          <w:rFonts w:ascii="Times New Roman" w:hAnsi="Times New Roman"/>
        </w:rPr>
        <w:t xml:space="preserve"> Самарской области  </w:t>
      </w:r>
    </w:p>
    <w:p w:rsidR="009568DC" w:rsidRPr="009568DC" w:rsidRDefault="009568DC" w:rsidP="009568DC">
      <w:pPr>
        <w:rPr>
          <w:rFonts w:ascii="Times New Roman" w:hAnsi="Times New Roman"/>
        </w:rPr>
      </w:pPr>
    </w:p>
    <w:p w:rsidR="009568DC" w:rsidRPr="009568DC" w:rsidRDefault="009568DC" w:rsidP="009568DC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9568DC">
        <w:rPr>
          <w:sz w:val="24"/>
          <w:szCs w:val="24"/>
        </w:rPr>
        <w:t xml:space="preserve">РЕШИЛО: </w:t>
      </w:r>
    </w:p>
    <w:p w:rsidR="009568DC" w:rsidRPr="009568DC" w:rsidRDefault="009568DC" w:rsidP="009568D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9568DC" w:rsidRPr="009568DC" w:rsidRDefault="009568DC" w:rsidP="009568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9568DC">
        <w:rPr>
          <w:rFonts w:ascii="Times New Roman" w:hAnsi="Times New Roman"/>
        </w:rPr>
        <w:t xml:space="preserve">1.Утвердить прилагаемое Положение </w:t>
      </w:r>
      <w:r w:rsidRPr="009568DC">
        <w:rPr>
          <w:rFonts w:ascii="Times New Roman" w:hAnsi="Times New Roman"/>
          <w:bCs/>
        </w:rPr>
        <w:t xml:space="preserve">«О порядке назначения и проведения опроса граждан  на территории сельского поселения  Девлезеркино  муниципального района Челно-Вершинский Самарской области. </w:t>
      </w:r>
    </w:p>
    <w:p w:rsidR="009568DC" w:rsidRPr="009568DC" w:rsidRDefault="009568DC" w:rsidP="009568D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9568DC" w:rsidRPr="009568DC" w:rsidRDefault="009568DC" w:rsidP="009568DC">
      <w:pPr>
        <w:rPr>
          <w:rFonts w:ascii="Times New Roman" w:hAnsi="Times New Roman"/>
        </w:rPr>
      </w:pPr>
      <w:r w:rsidRPr="009568DC">
        <w:rPr>
          <w:rFonts w:ascii="Times New Roman" w:hAnsi="Times New Roman"/>
          <w:bCs/>
          <w:color w:val="002060"/>
        </w:rPr>
        <w:t>2.</w:t>
      </w:r>
      <w:r w:rsidRPr="009568DC">
        <w:rPr>
          <w:rFonts w:ascii="Times New Roman" w:hAnsi="Times New Roman"/>
          <w:color w:val="002060"/>
        </w:rPr>
        <w:t xml:space="preserve"> Признать утратившим силу решение Собрания представителей сельского поселения Девлезеркино от 21.11.2011 года № 43 </w:t>
      </w:r>
      <w:r w:rsidRPr="009568DC">
        <w:rPr>
          <w:rFonts w:ascii="Times New Roman" w:hAnsi="Times New Roman"/>
        </w:rPr>
        <w:t xml:space="preserve">об утверждении положения «О порядке назначения  и проведения опроса граждан на территории сельского поселения Девлезеркино муниципального района Челно-Вершинский   Самарской области».  </w:t>
      </w:r>
    </w:p>
    <w:p w:rsidR="009568DC" w:rsidRPr="009568DC" w:rsidRDefault="009568DC" w:rsidP="009568DC">
      <w:pPr>
        <w:rPr>
          <w:rFonts w:ascii="Times New Roman" w:hAnsi="Times New Roman"/>
        </w:rPr>
      </w:pP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68DC">
        <w:rPr>
          <w:rFonts w:ascii="Times New Roman" w:hAnsi="Times New Roman"/>
        </w:rPr>
        <w:t xml:space="preserve">3. Опубликовать настоящее решение в газете «Официальный вестник» и разместить  на официальном сайте сельского поселения Девлезеркино в сети Интернет. </w:t>
      </w: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68DC">
        <w:rPr>
          <w:rFonts w:ascii="Times New Roman" w:hAnsi="Times New Roman"/>
        </w:rPr>
        <w:t>4. Решение вступает в силу со дня его официального опубликования.</w:t>
      </w:r>
    </w:p>
    <w:p w:rsidR="009568DC" w:rsidRPr="009568DC" w:rsidRDefault="009568DC" w:rsidP="009568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68DC">
        <w:rPr>
          <w:rFonts w:ascii="Times New Roman" w:hAnsi="Times New Roman"/>
        </w:rPr>
        <w:t xml:space="preserve">Председатель Собрания представителей                   </w:t>
      </w: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68DC">
        <w:rPr>
          <w:rFonts w:ascii="Times New Roman" w:hAnsi="Times New Roman"/>
        </w:rPr>
        <w:t>сельского поселения Челно-Вершины</w:t>
      </w: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68DC">
        <w:rPr>
          <w:rFonts w:ascii="Times New Roman" w:hAnsi="Times New Roman"/>
        </w:rPr>
        <w:t>муниципального района Челно-Вершинский</w:t>
      </w: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68DC">
        <w:rPr>
          <w:rFonts w:ascii="Times New Roman" w:hAnsi="Times New Roman"/>
        </w:rPr>
        <w:t xml:space="preserve">Самарской области                </w:t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  <w:t>А.Н Досов</w:t>
      </w:r>
    </w:p>
    <w:p w:rsidR="009568DC" w:rsidRPr="009568DC" w:rsidRDefault="009568DC" w:rsidP="009568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68DC">
        <w:rPr>
          <w:rFonts w:ascii="Times New Roman" w:hAnsi="Times New Roman"/>
        </w:rPr>
        <w:t xml:space="preserve">Глава сельского поселения </w:t>
      </w:r>
    </w:p>
    <w:p w:rsidR="009568DC" w:rsidRPr="009568DC" w:rsidRDefault="009568DC" w:rsidP="009568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568DC">
        <w:rPr>
          <w:rFonts w:ascii="Times New Roman" w:hAnsi="Times New Roman"/>
        </w:rPr>
        <w:t>Девлезеркино</w:t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  <w:t>Н.А. Саватнеев</w:t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  <w:r w:rsidRPr="009568DC">
        <w:rPr>
          <w:rFonts w:ascii="Times New Roman" w:hAnsi="Times New Roman"/>
        </w:rPr>
        <w:tab/>
      </w:r>
    </w:p>
    <w:p w:rsidR="009568DC" w:rsidRDefault="009568DC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9568DC" w:rsidRPr="009568DC" w:rsidRDefault="009568DC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9568DC" w:rsidRPr="009568DC" w:rsidRDefault="009568DC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  <w:r w:rsidRPr="009568DC">
        <w:rPr>
          <w:rFonts w:ascii="Times New Roman" w:hAnsi="Times New Roman" w:cs="Times New Roman"/>
          <w:color w:val="auto"/>
        </w:rPr>
        <w:lastRenderedPageBreak/>
        <w:t>ПОЛОЖЕНИЕ</w:t>
      </w:r>
    </w:p>
    <w:p w:rsidR="009568DC" w:rsidRPr="009E6430" w:rsidRDefault="009568DC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</w:t>
      </w:r>
    </w:p>
    <w:p w:rsidR="00D7068F" w:rsidRDefault="00D7068F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ГРАЖДАН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7068F" w:rsidRPr="005753F4" w:rsidRDefault="00D7068F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ОБЛАСТИ.</w:t>
      </w:r>
    </w:p>
    <w:p w:rsidR="00D7068F" w:rsidRDefault="00D7068F" w:rsidP="00D7068F">
      <w:pPr>
        <w:spacing w:line="240" w:lineRule="exact"/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5753F4" w:rsidRDefault="00D7068F" w:rsidP="00D706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D7068F" w:rsidRPr="005753F4" w:rsidRDefault="00D7068F" w:rsidP="00D7068F">
      <w:pPr>
        <w:pStyle w:val="a3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5753F4">
        <w:rPr>
          <w:szCs w:val="28"/>
        </w:rPr>
        <w:t xml:space="preserve">1.1. Настоящее Положение разработано в соответствии с Конституцией Российской Федерации, </w:t>
      </w:r>
      <w:r>
        <w:rPr>
          <w:szCs w:val="28"/>
        </w:rPr>
        <w:t xml:space="preserve">ч. 4 ст. 31 </w:t>
      </w:r>
      <w:r w:rsidRPr="005753F4">
        <w:rPr>
          <w:szCs w:val="28"/>
        </w:rPr>
        <w:t>Федеральн</w:t>
      </w:r>
      <w:r>
        <w:rPr>
          <w:szCs w:val="28"/>
        </w:rPr>
        <w:t>ого</w:t>
      </w:r>
      <w:r w:rsidRPr="005753F4">
        <w:rPr>
          <w:szCs w:val="28"/>
        </w:rPr>
        <w:t xml:space="preserve"> закон</w:t>
      </w:r>
      <w:r>
        <w:rPr>
          <w:szCs w:val="28"/>
        </w:rPr>
        <w:t>а</w:t>
      </w:r>
      <w:r w:rsidRPr="005753F4">
        <w:rPr>
          <w:szCs w:val="28"/>
        </w:rPr>
        <w:t xml:space="preserve"> от 06</w:t>
      </w:r>
      <w:r>
        <w:rPr>
          <w:szCs w:val="28"/>
        </w:rPr>
        <w:t>.10.</w:t>
      </w:r>
      <w:r w:rsidRPr="005753F4">
        <w:rPr>
          <w:szCs w:val="28"/>
        </w:rPr>
        <w:t>2003  № 131-</w:t>
      </w:r>
      <w:r>
        <w:rPr>
          <w:szCs w:val="28"/>
        </w:rPr>
        <w:t>ФЗ</w:t>
      </w:r>
      <w:r w:rsidRPr="005753F4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ч. </w:t>
      </w:r>
      <w:r>
        <w:t xml:space="preserve">4 ст. 5 </w:t>
      </w:r>
      <w:r w:rsidRPr="008655C0">
        <w:t>Закон</w:t>
      </w:r>
      <w:r>
        <w:t>а</w:t>
      </w:r>
      <w:r w:rsidRPr="008655C0">
        <w:t xml:space="preserve"> Самарской области от 29.02.2016 </w:t>
      </w:r>
      <w:r>
        <w:t>№</w:t>
      </w:r>
      <w:r w:rsidRPr="008655C0">
        <w:t xml:space="preserve"> 33-ГД </w:t>
      </w:r>
      <w:r>
        <w:t>«</w:t>
      </w:r>
      <w:r w:rsidRPr="008655C0">
        <w:t>О порядке назначения и проведения опроса граждан в муниципальных</w:t>
      </w:r>
      <w:r>
        <w:t xml:space="preserve"> образованиях Самарской области»,</w:t>
      </w:r>
      <w:r w:rsidRPr="008655C0">
        <w:t xml:space="preserve"> </w:t>
      </w:r>
      <w:r>
        <w:t xml:space="preserve"> </w:t>
      </w:r>
      <w:r w:rsidRPr="005753F4">
        <w:rPr>
          <w:szCs w:val="28"/>
        </w:rPr>
        <w:t xml:space="preserve">Уставом </w:t>
      </w:r>
      <w:r>
        <w:rPr>
          <w:szCs w:val="28"/>
        </w:rPr>
        <w:t xml:space="preserve">сельского поселения </w:t>
      </w:r>
      <w:r w:rsidR="00A964C3">
        <w:rPr>
          <w:szCs w:val="28"/>
        </w:rPr>
        <w:t>Девлезеркино</w:t>
      </w:r>
      <w:r>
        <w:rPr>
          <w:szCs w:val="28"/>
        </w:rPr>
        <w:t xml:space="preserve"> муниципального района Челно-Вершинский Самарской области. </w:t>
      </w:r>
      <w:r w:rsidRPr="005753F4">
        <w:rPr>
          <w:szCs w:val="28"/>
        </w:rPr>
        <w:t xml:space="preserve"> и устанавливает порядок назначения, проведения и установления результатов опроса граждан на территории </w:t>
      </w:r>
      <w:r>
        <w:rPr>
          <w:szCs w:val="28"/>
        </w:rPr>
        <w:t xml:space="preserve">сельского поселения </w:t>
      </w:r>
      <w:r w:rsidR="00A964C3">
        <w:rPr>
          <w:szCs w:val="28"/>
        </w:rPr>
        <w:t xml:space="preserve">Девлезеркино </w:t>
      </w:r>
      <w:r>
        <w:rPr>
          <w:szCs w:val="28"/>
        </w:rPr>
        <w:t>униципального района Самарской области</w:t>
      </w:r>
      <w:r w:rsidRPr="005753F4">
        <w:rPr>
          <w:szCs w:val="28"/>
        </w:rPr>
        <w:t xml:space="preserve"> (далее - опрос</w:t>
      </w:r>
      <w:r>
        <w:rPr>
          <w:szCs w:val="28"/>
        </w:rPr>
        <w:t>).</w:t>
      </w:r>
    </w:p>
    <w:p w:rsidR="00D7068F" w:rsidRDefault="00D7068F" w:rsidP="00D7068F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 является формой непосредственного участия населения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осуществлении местного самоуправления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964C3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</w:p>
    <w:p w:rsidR="00D7068F" w:rsidRPr="005753F4" w:rsidRDefault="00D7068F" w:rsidP="00D7068F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на всей территории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A964C3">
        <w:rPr>
          <w:rFonts w:ascii="Times New Roman" w:hAnsi="Times New Roman" w:cs="Times New Roman"/>
          <w:color w:val="auto"/>
          <w:sz w:val="28"/>
          <w:szCs w:val="28"/>
        </w:rPr>
        <w:t xml:space="preserve">Девлезеркино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должностными лицами местного самоуправления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 также органами государственной власти Самарской области.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1.5. В опросе имеют право участвовать жители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обладающие избирательным правом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5753F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2. Вопросы, выносимые на опрос</w:t>
      </w:r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На опрос могут быть </w:t>
      </w:r>
      <w:r>
        <w:rPr>
          <w:rFonts w:ascii="Times New Roman" w:hAnsi="Times New Roman" w:cs="Times New Roman"/>
          <w:color w:val="auto"/>
          <w:sz w:val="28"/>
          <w:szCs w:val="28"/>
        </w:rPr>
        <w:t>выне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сены: 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а) решения, планируемые к принятию органами местного самоуправления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должностными лицами местного самоуправления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б) вопросы об изменении целевого назначения земель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для объектов регионального и межрегионального значения.</w:t>
      </w:r>
    </w:p>
    <w:p w:rsidR="00D7068F" w:rsidRPr="005753F4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D7068F" w:rsidRPr="005753F4" w:rsidRDefault="00D7068F" w:rsidP="00D7068F">
      <w:pPr>
        <w:tabs>
          <w:tab w:val="left" w:pos="74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2.3.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 проведение опроса по нескольким вопросам.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Инициатива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роведения опроса</w:t>
      </w:r>
    </w:p>
    <w:p w:rsidR="00D7068F" w:rsidRPr="005753F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3.1. Опрос проводится по инициативе: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главы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-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для объектов регионального и межрегионального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2. Инициатива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опроса может исходить от группы депутатов численностью не менее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1/3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от установленной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</w:t>
      </w:r>
      <w:r w:rsidR="007F39AC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3.3. Инициатор проведения опроса направляет на имя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обращение о включении вопроса о проведении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повестку очередного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обоснованием необходимости проведения такого опроса, а также информацию о численности населения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муниципального образования),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которой планируется проведение опроса.</w:t>
      </w:r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4. Порядок принятия решения о назначении опроса</w:t>
      </w:r>
      <w:bookmarkEnd w:id="0"/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Решение о назначении опроса принимается простым большинством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голосов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поселения.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решении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 устанавливаются: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и сроки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б)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методика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г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форма опросного листа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д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минимальная численность жителей муниципального образования, участвующих в опросе.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4.3. Опрос проводится в сроки, установленные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опроса, но не ранее чем через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дней после принятия решения о его назначении.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7068F" w:rsidRDefault="00D7068F" w:rsidP="00D7068F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Порядок формирования и организации работы </w:t>
      </w:r>
    </w:p>
    <w:p w:rsidR="00D7068F" w:rsidRPr="005B6384" w:rsidRDefault="00D7068F" w:rsidP="00D7068F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проведению опроса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 комиссию по проведению опроса (дале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- Комиссия).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состав Комиссии входят председатель Комиссии, секретарь Комиссии и члены Комиссии.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Персональный состав Комиссии утверждается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предложений инициаторов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состав Комиссии в обязательном порядке включаются депутаты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В состав Комиссии могут быть включены представители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 и учреждений, общественных объединений, действующих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в зависимости от вопроса, выносимого на опрос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Численный состав Комиссии формируется в зависимости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территории проведения опроса и должен составлять не менее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3-х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первого заседания Комиссии устанавливается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5.8.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Комиссии осуществляется на основе коллегиальности.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5.9.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заседании Комиссии ведется протокол, в котором отражаются решения Комиссии.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подписывается председателем Комиссии и секретарем Комиссии.</w:t>
      </w:r>
    </w:p>
    <w:p w:rsidR="00D7068F" w:rsidRDefault="00D7068F" w:rsidP="00D7068F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членов Комиссии осуществляется на общественных началах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7068F" w:rsidRPr="005753F4" w:rsidRDefault="00D7068F" w:rsidP="00D7068F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администрацией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D7068F" w:rsidRPr="005B638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6. Полномочия Комиссии</w:t>
      </w:r>
      <w:bookmarkEnd w:id="1"/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Комиссия обладает следующими полномочиями: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организует проведение опроса в соответствии с установленным настоящим Положением порядком;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утверждает списки лиц, осуществляющих сбор 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осуществляет, выдачу опросных ли</w:t>
      </w:r>
      <w:r>
        <w:rPr>
          <w:rFonts w:ascii="Times New Roman" w:hAnsi="Times New Roman" w:cs="Times New Roman"/>
          <w:color w:val="auto"/>
          <w:sz w:val="28"/>
          <w:szCs w:val="28"/>
        </w:rPr>
        <w:t>стов лицам, осуществляющим сбор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устанавливает результаты опроса;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за соблюдением прав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опросе;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е)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взаимодейс</w:t>
      </w:r>
      <w:r>
        <w:rPr>
          <w:rFonts w:ascii="Times New Roman" w:hAnsi="Times New Roman" w:cs="Times New Roman"/>
          <w:color w:val="auto"/>
          <w:sz w:val="28"/>
          <w:szCs w:val="28"/>
        </w:rPr>
        <w:t>твует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органами государственной власти Самарской области, общественными объединениями и представителями средств массовой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проводит проверку достоверности сведений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лицами, осуществляющими опрос;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6.2.Полномочия Комиссии прекращаются после официальной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передачи результатов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представительного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 муниципального образования).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Список граждан, имеющих право на участие в опросе </w:t>
      </w: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(список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участников опроса)</w:t>
      </w:r>
    </w:p>
    <w:p w:rsidR="00D7068F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D7068F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7.2.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Список участников опроса составляется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главой администрации сельского поселения </w:t>
      </w:r>
      <w:r w:rsidR="00EE1A29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направляется в Комиссию не позднее чем за 10 (десять) дней до даты начала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чем составляется соответствующий акт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подписываемый членом Комиссии, дополнившим указанный список.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проведений опроса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8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по месту жительства опрашиваемых путем заполнения опросного листа в сроки и время, установленные в решений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сельского поселения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 назначении опроса.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Список лиц, осуществляющих сбор подписей в опросных листах, формируется и утверждается Комиссией не позднее чем за 2 (два) дня до проведения опроса на основе предложений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(или)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D7068F" w:rsidRDefault="00D7068F" w:rsidP="00D706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D7068F" w:rsidRDefault="00D7068F" w:rsidP="00D706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Лицо,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</w:p>
    <w:p w:rsidR="00D7068F" w:rsidRDefault="00D7068F" w:rsidP="00D706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8.7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Использование карандаша при заполнении опросного листа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конце каждого дня, но не позднее </w:t>
      </w:r>
      <w:r w:rsidR="00FF4124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часов, в течение всего срока проведения опроса заполненные опросные листы доставляются лицами, осуществляющими сбор подписей, в Комиссию.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9. Установление результатов опроса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протоколе указываются следующие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а) дата составления протокола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б) состав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сроки проведения опроса: дата начала и окончания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территория, на которой проводился опрос (если опрос проводился на части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</w:t>
      </w:r>
      <w:r w:rsidRPr="005753F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: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х участие в опросе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положительно на поставленный вопрос;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отрицательно на поставленный вопрос;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к) признание опроса состоявшимся (несостоявшимся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Протокол составляется в двух экземплярах и подписывается председателем и членами Комиссии. Один экземпляр протокола передается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представительного органа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образования), второй - инициатору опроса в течение 2 (двух) дней со дня 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подписания. В случае если инициатором опроса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(наименование представительного органа муниципального образования), протокол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оставляется Комиссией в одном экземпляре, который передается в (наименование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редставительного органа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(наименование представительного органа муниципального образования) одновременно с протоколом направляются опросные листы, список участников опроса,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список лиц, осуществляющих сбор подписей.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9.7.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Член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(наименование представительного органа муниципального образования) и (или) портале органов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7D059E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</w:p>
    <w:p w:rsidR="00D7068F" w:rsidRPr="005753F4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Материалы опроса хранятся в (наименование представительного органа муниципального образования) в соответствии с действующим законодательством.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10. Рассмотрение результатов опроса</w:t>
      </w:r>
    </w:p>
    <w:p w:rsidR="00D7068F" w:rsidRDefault="00D7068F" w:rsidP="00D7068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Результаты опроса носят рекомендательный характер.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Результаты опроса подлежат обязательному рассмотрению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образования) или органами государственной власти Самарской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их компетенцией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учитываются при принятии соответствующих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случае принятия органами местного самоуправления (наименование муниципального образования)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(наименование муниципального образования) причины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принятия решений.</w:t>
      </w:r>
    </w:p>
    <w:p w:rsidR="00D7068F" w:rsidRDefault="00D7068F" w:rsidP="00D7068F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10.4.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2" w:name="bookmark2"/>
    </w:p>
    <w:p w:rsidR="00D7068F" w:rsidRDefault="00D7068F" w:rsidP="00D7068F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7068F" w:rsidRPr="00817B1B" w:rsidRDefault="00D7068F" w:rsidP="00D7068F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11. Финансовое обеспечение проведения опроса</w:t>
      </w:r>
      <w:bookmarkEnd w:id="2"/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связанных с подготовкой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проведением опроса, при проведении опроса по инициативе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bookmarkStart w:id="3" w:name="_GoBack"/>
      <w:bookmarkEnd w:id="3"/>
      <w:r w:rsidR="007D059E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7D059E">
        <w:rPr>
          <w:rFonts w:ascii="Times New Roman" w:hAnsi="Times New Roman" w:cs="Times New Roman"/>
          <w:color w:val="auto"/>
          <w:sz w:val="28"/>
          <w:szCs w:val="28"/>
        </w:rPr>
        <w:t>Девлезеркино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/>
    <w:p w:rsidR="00121679" w:rsidRDefault="00121679"/>
    <w:sectPr w:rsidR="00121679" w:rsidSect="00B501F1">
      <w:headerReference w:type="even" r:id="rId8"/>
      <w:headerReference w:type="default" r:id="rId9"/>
      <w:pgSz w:w="11909" w:h="16834"/>
      <w:pgMar w:top="1134" w:right="99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26" w:rsidRDefault="00DD6C26" w:rsidP="009E38B6">
      <w:r>
        <w:separator/>
      </w:r>
    </w:p>
  </w:endnote>
  <w:endnote w:type="continuationSeparator" w:id="1">
    <w:p w:rsidR="00DD6C26" w:rsidRDefault="00DD6C26" w:rsidP="009E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26" w:rsidRDefault="00DD6C26" w:rsidP="009E38B6">
      <w:r>
        <w:separator/>
      </w:r>
    </w:p>
  </w:footnote>
  <w:footnote w:type="continuationSeparator" w:id="1">
    <w:p w:rsidR="00DD6C26" w:rsidRDefault="00DD6C26" w:rsidP="009E3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5A" w:rsidRDefault="00635114">
    <w:pPr>
      <w:pStyle w:val="a4"/>
      <w:jc w:val="center"/>
    </w:pPr>
    <w:r>
      <w:fldChar w:fldCharType="begin"/>
    </w:r>
    <w:r w:rsidR="00D7068F">
      <w:instrText>PAGE   \* MERGEFORMAT</w:instrText>
    </w:r>
    <w:r>
      <w:fldChar w:fldCharType="separate"/>
    </w:r>
    <w:r w:rsidR="00D7068F">
      <w:rPr>
        <w:noProof/>
      </w:rPr>
      <w:t>6</w:t>
    </w:r>
    <w:r>
      <w:fldChar w:fldCharType="end"/>
    </w:r>
  </w:p>
  <w:p w:rsidR="00520B5A" w:rsidRDefault="00DD6C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FB" w:rsidRDefault="00635114">
    <w:pPr>
      <w:pStyle w:val="a4"/>
      <w:jc w:val="center"/>
    </w:pPr>
    <w:r>
      <w:fldChar w:fldCharType="begin"/>
    </w:r>
    <w:r w:rsidR="00D7068F">
      <w:instrText>PAGE   \* MERGEFORMAT</w:instrText>
    </w:r>
    <w:r>
      <w:fldChar w:fldCharType="separate"/>
    </w:r>
    <w:r w:rsidR="002D6D7C">
      <w:rPr>
        <w:noProof/>
      </w:rPr>
      <w:t>6</w:t>
    </w:r>
    <w:r>
      <w:fldChar w:fldCharType="end"/>
    </w:r>
  </w:p>
  <w:p w:rsidR="00AF33FB" w:rsidRDefault="00DD6C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8F"/>
    <w:rsid w:val="00121679"/>
    <w:rsid w:val="001245EE"/>
    <w:rsid w:val="002D6D7C"/>
    <w:rsid w:val="003016A2"/>
    <w:rsid w:val="00414EAA"/>
    <w:rsid w:val="004C2F27"/>
    <w:rsid w:val="005C6372"/>
    <w:rsid w:val="005F7714"/>
    <w:rsid w:val="00635114"/>
    <w:rsid w:val="00742FA7"/>
    <w:rsid w:val="007D059E"/>
    <w:rsid w:val="007F39AC"/>
    <w:rsid w:val="008752D0"/>
    <w:rsid w:val="009568DC"/>
    <w:rsid w:val="009A69B2"/>
    <w:rsid w:val="009E38B6"/>
    <w:rsid w:val="009E6430"/>
    <w:rsid w:val="00A47958"/>
    <w:rsid w:val="00A964C3"/>
    <w:rsid w:val="00AF258E"/>
    <w:rsid w:val="00C82665"/>
    <w:rsid w:val="00D7068F"/>
    <w:rsid w:val="00DD6C26"/>
    <w:rsid w:val="00E02547"/>
    <w:rsid w:val="00EE1A29"/>
    <w:rsid w:val="00F04853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8F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8F"/>
    <w:pPr>
      <w:ind w:left="708"/>
    </w:pPr>
  </w:style>
  <w:style w:type="paragraph" w:styleId="a4">
    <w:name w:val="header"/>
    <w:basedOn w:val="a"/>
    <w:link w:val="a5"/>
    <w:uiPriority w:val="99"/>
    <w:unhideWhenUsed/>
    <w:rsid w:val="00D70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68F"/>
    <w:rPr>
      <w:rFonts w:ascii="Gulim" w:eastAsia="Gulim" w:hAnsi="Gulim" w:cs="Gulim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7068F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568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956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12EA-2AA0-4FD5-A818-149E35A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Девлезеркино</cp:lastModifiedBy>
  <cp:revision>16</cp:revision>
  <cp:lastPrinted>2016-04-06T10:56:00Z</cp:lastPrinted>
  <dcterms:created xsi:type="dcterms:W3CDTF">2016-03-24T11:26:00Z</dcterms:created>
  <dcterms:modified xsi:type="dcterms:W3CDTF">2016-04-06T10:57:00Z</dcterms:modified>
</cp:coreProperties>
</file>